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EB4" w:rsidRDefault="008F0EB4" w:rsidP="008F0EB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雷电防护装置竣工验收服务指南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事项名称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雷电防护装置竣工验收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行政许可</w:t>
      </w:r>
    </w:p>
    <w:p w:rsidR="008F0EB4" w:rsidRDefault="008F0EB4" w:rsidP="008F0EB4">
      <w:pPr>
        <w:pStyle w:val="matters-truncate"/>
        <w:numPr>
          <w:ilvl w:val="0"/>
          <w:numId w:val="1"/>
        </w:numPr>
        <w:wordWrap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事项编码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left="720"/>
        <w:jc w:val="both"/>
        <w:textAlignment w:val="baseline"/>
        <w:rPr>
          <w:rFonts w:asciiTheme="minorHAnsi" w:eastAsiaTheme="minorEastAsia" w:hAnsiTheme="minorHAnsi" w:cstheme="minorBidi" w:hint="eastAsia"/>
          <w:sz w:val="28"/>
          <w:szCs w:val="28"/>
        </w:rPr>
      </w:pPr>
      <w:r>
        <w:rPr>
          <w:rFonts w:ascii="PingFangSC-Medium, PingFang SC" w:hAnsi="PingFangSC-Medium, PingFang SC"/>
          <w:color w:val="000000"/>
          <w:sz w:val="21"/>
          <w:szCs w:val="21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</w:rPr>
        <w:t>005482782XK37894001</w:t>
      </w:r>
    </w:p>
    <w:p w:rsidR="008F0EB4" w:rsidRDefault="008F0EB4" w:rsidP="008F0EB4">
      <w:pPr>
        <w:pStyle w:val="matters-truncate"/>
        <w:numPr>
          <w:ilvl w:val="0"/>
          <w:numId w:val="1"/>
        </w:numPr>
        <w:wordWrap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受理机构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left="720"/>
        <w:jc w:val="both"/>
        <w:textAlignment w:val="baseline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叶县气象局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办件类型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即办件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法定办结时限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10 </w:t>
      </w:r>
      <w:proofErr w:type="gramStart"/>
      <w:r>
        <w:rPr>
          <w:rFonts w:hint="eastAsia"/>
          <w:sz w:val="28"/>
          <w:szCs w:val="28"/>
        </w:rPr>
        <w:t>个</w:t>
      </w:r>
      <w:proofErr w:type="gramEnd"/>
      <w:r>
        <w:rPr>
          <w:rFonts w:hint="eastAsia"/>
          <w:sz w:val="28"/>
          <w:szCs w:val="28"/>
        </w:rPr>
        <w:t>工作日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承诺办结时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proofErr w:type="gramStart"/>
      <w:r>
        <w:rPr>
          <w:rFonts w:hint="eastAsia"/>
          <w:sz w:val="28"/>
          <w:szCs w:val="28"/>
        </w:rPr>
        <w:t>个</w:t>
      </w:r>
      <w:proofErr w:type="gramEnd"/>
      <w:r>
        <w:rPr>
          <w:rFonts w:hint="eastAsia"/>
          <w:sz w:val="28"/>
          <w:szCs w:val="28"/>
        </w:rPr>
        <w:t>工作日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八、设定依据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《国务院对确需保留的行政审批项目设定行政许可的决定》（</w:t>
      </w:r>
      <w:proofErr w:type="gramStart"/>
      <w:r>
        <w:rPr>
          <w:rFonts w:hint="eastAsia"/>
          <w:sz w:val="28"/>
          <w:szCs w:val="28"/>
        </w:rPr>
        <w:t>国务院令第</w:t>
      </w:r>
      <w:proofErr w:type="gramEnd"/>
      <w:r>
        <w:rPr>
          <w:sz w:val="28"/>
          <w:szCs w:val="28"/>
        </w:rPr>
        <w:t xml:space="preserve"> 412 </w:t>
      </w:r>
      <w:r>
        <w:rPr>
          <w:rFonts w:hint="eastAsia"/>
          <w:sz w:val="28"/>
          <w:szCs w:val="28"/>
        </w:rPr>
        <w:t>号）第</w:t>
      </w:r>
      <w:r>
        <w:rPr>
          <w:sz w:val="28"/>
          <w:szCs w:val="28"/>
        </w:rPr>
        <w:t xml:space="preserve"> 378 </w:t>
      </w:r>
      <w:r>
        <w:rPr>
          <w:rFonts w:hint="eastAsia"/>
          <w:sz w:val="28"/>
          <w:szCs w:val="28"/>
        </w:rPr>
        <w:t>项：雷电防护装置设计审核和竣工验收。实施机关：县级以上气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象</w:t>
      </w:r>
      <w:proofErr w:type="gramEnd"/>
      <w:r>
        <w:rPr>
          <w:rFonts w:hint="eastAsia"/>
          <w:sz w:val="28"/>
          <w:szCs w:val="28"/>
        </w:rPr>
        <w:t>主管机构。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《气象灾害防御条例》（</w:t>
      </w:r>
      <w:proofErr w:type="gramStart"/>
      <w:r>
        <w:rPr>
          <w:rFonts w:hint="eastAsia"/>
          <w:sz w:val="28"/>
          <w:szCs w:val="28"/>
        </w:rPr>
        <w:t>国务院令第</w:t>
      </w:r>
      <w:proofErr w:type="gramEnd"/>
      <w:r>
        <w:rPr>
          <w:sz w:val="28"/>
          <w:szCs w:val="28"/>
        </w:rPr>
        <w:t xml:space="preserve"> 570 </w:t>
      </w:r>
      <w:r>
        <w:rPr>
          <w:rFonts w:hint="eastAsia"/>
          <w:sz w:val="28"/>
          <w:szCs w:val="28"/>
        </w:rPr>
        <w:t>号，</w:t>
      </w:r>
      <w:r>
        <w:rPr>
          <w:sz w:val="28"/>
          <w:szCs w:val="28"/>
        </w:rPr>
        <w:t xml:space="preserve">2017 </w:t>
      </w:r>
      <w:r>
        <w:rPr>
          <w:rFonts w:hint="eastAsia"/>
          <w:sz w:val="28"/>
          <w:szCs w:val="28"/>
        </w:rPr>
        <w:t>年修订）第二十三条：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油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库、气库、弹药库、化学品仓库和烟花爆竹、石化等易燃易爆建设工程和场所，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雷电易发区内的矿区、旅游景点或者投入使用的建（构）筑物、设施等需要</w:t>
      </w:r>
      <w:r>
        <w:rPr>
          <w:rFonts w:hint="eastAsia"/>
          <w:sz w:val="28"/>
          <w:szCs w:val="28"/>
        </w:rPr>
        <w:lastRenderedPageBreak/>
        <w:t>单独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安装雷电防护装置的场所，以及雷电风险高且没有防雷标准规范、需要进行特殊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论证的大型项目，其雷电防护装置的设计审核和竣工验收由县级以上地方气象主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管机构负责。</w:t>
      </w:r>
      <w:r>
        <w:rPr>
          <w:sz w:val="28"/>
          <w:szCs w:val="28"/>
        </w:rPr>
        <w:t>”</w:t>
      </w:r>
    </w:p>
    <w:p w:rsidR="008F0EB4" w:rsidRDefault="008F0EB4" w:rsidP="008F0EB4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面向用户对象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企业法人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事业法人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十、受理条件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>
        <w:rPr>
          <w:rFonts w:hint="eastAsia"/>
          <w:sz w:val="28"/>
          <w:szCs w:val="28"/>
        </w:rPr>
        <w:t>油库、气库、弹药库、化学品仓库、烟花爆竹、石化等易燃易爆建设工程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和场所；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雷电易发区内的矿区、旅游景点；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投入使用的建（构）筑物、设施等需要单独安装雷电防护装置的场所；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雷电风险高且没有防雷标准规范、需要进行特殊论证的大型项目。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十一、申报材料列表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rFonts w:hint="eastAsia"/>
          <w:sz w:val="28"/>
          <w:szCs w:val="28"/>
        </w:rPr>
        <w:t>防雷装置竣工验收申请书；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防雷产品出厂合格证、安装记录；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r>
        <w:rPr>
          <w:rFonts w:hint="eastAsia"/>
          <w:sz w:val="28"/>
          <w:szCs w:val="28"/>
        </w:rPr>
        <w:t>中华人民共和国居民身份证；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rFonts w:hint="eastAsia"/>
          <w:sz w:val="28"/>
          <w:szCs w:val="28"/>
        </w:rPr>
        <w:t>防雷装置设计核准意见书；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防雷装置竣工图纸。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十二、办理地址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叶县九龙街道郑水线西段气象局一楼办公室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十三、交通指引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hint="eastAsia"/>
          <w:sz w:val="28"/>
          <w:szCs w:val="28"/>
        </w:rPr>
        <w:t>市内乘坐</w:t>
      </w:r>
      <w:r>
        <w:rPr>
          <w:sz w:val="28"/>
          <w:szCs w:val="28"/>
        </w:rPr>
        <w:t xml:space="preserve"> 2 </w:t>
      </w:r>
      <w:r>
        <w:rPr>
          <w:rFonts w:hint="eastAsia"/>
          <w:sz w:val="28"/>
          <w:szCs w:val="28"/>
        </w:rPr>
        <w:t>路到</w:t>
      </w:r>
      <w:proofErr w:type="gramStart"/>
      <w:r>
        <w:rPr>
          <w:rFonts w:hint="eastAsia"/>
          <w:sz w:val="28"/>
          <w:szCs w:val="28"/>
        </w:rPr>
        <w:t>孟奉店</w:t>
      </w:r>
      <w:proofErr w:type="gramEnd"/>
      <w:r>
        <w:rPr>
          <w:rFonts w:hint="eastAsia"/>
          <w:sz w:val="28"/>
          <w:szCs w:val="28"/>
        </w:rPr>
        <w:t>，西行</w:t>
      </w:r>
      <w:r>
        <w:rPr>
          <w:sz w:val="28"/>
          <w:szCs w:val="28"/>
        </w:rPr>
        <w:t>500</w:t>
      </w:r>
      <w:r>
        <w:rPr>
          <w:rFonts w:hint="eastAsia"/>
          <w:sz w:val="28"/>
          <w:szCs w:val="28"/>
        </w:rPr>
        <w:t>米即到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十四、办理时间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周一至周五，法定节假日除外。夏季：上午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冬季：上午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十五、咨询方式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固话咨询</w:t>
      </w:r>
      <w:proofErr w:type="gramEnd"/>
      <w:r>
        <w:rPr>
          <w:sz w:val="28"/>
          <w:szCs w:val="28"/>
        </w:rPr>
        <w:t xml:space="preserve">:0375-2692098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邮件咨询</w:t>
      </w:r>
      <w:r>
        <w:rPr>
          <w:sz w:val="28"/>
          <w:szCs w:val="28"/>
        </w:rPr>
        <w:t xml:space="preserve">:pdsqxj@163.com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现场咨询</w:t>
      </w:r>
      <w:r>
        <w:rPr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、网上咨询地址：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=3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十六、监督投诉方式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 xml:space="preserve"> :0375-3318551    </w:t>
      </w:r>
    </w:p>
    <w:p w:rsidR="008F0EB4" w:rsidRDefault="008F0EB4" w:rsidP="008F0EB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邮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>:zhengyh1219@126.com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、河南省政务服务网上投诉平台</w:t>
      </w:r>
      <w:r>
        <w:rPr>
          <w:sz w:val="28"/>
          <w:szCs w:val="28"/>
        </w:rPr>
        <w:t xml:space="preserve">: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现场投诉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十七、收费标准及依据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不涉及收费</w:t>
      </w:r>
    </w:p>
    <w:p w:rsidR="008F0EB4" w:rsidRDefault="008F0EB4" w:rsidP="008F0EB4">
      <w:pPr>
        <w:rPr>
          <w:sz w:val="28"/>
          <w:szCs w:val="28"/>
        </w:rPr>
      </w:pPr>
    </w:p>
    <w:p w:rsidR="008F0EB4" w:rsidRDefault="008F0EB4" w:rsidP="008F0EB4">
      <w:pPr>
        <w:rPr>
          <w:sz w:val="28"/>
          <w:szCs w:val="28"/>
        </w:rPr>
      </w:pPr>
    </w:p>
    <w:p w:rsidR="008F0EB4" w:rsidRDefault="008F0EB4" w:rsidP="008F0EB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雷电防护装置设计审核服务指南</w:t>
      </w:r>
    </w:p>
    <w:p w:rsidR="008F0EB4" w:rsidRDefault="008F0EB4" w:rsidP="008F0EB4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事项名称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雷电防护装置设计审核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行政许可</w:t>
      </w:r>
    </w:p>
    <w:p w:rsidR="008F0EB4" w:rsidRDefault="008F0EB4" w:rsidP="008F0EB4">
      <w:pPr>
        <w:pStyle w:val="matters-truncate"/>
        <w:numPr>
          <w:ilvl w:val="0"/>
          <w:numId w:val="3"/>
        </w:numPr>
        <w:wordWrap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事项编码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firstLineChars="200" w:firstLine="420"/>
        <w:jc w:val="both"/>
        <w:textAlignment w:val="baseline"/>
        <w:rPr>
          <w:rFonts w:hint="eastAsia"/>
        </w:rPr>
      </w:pPr>
      <w:r>
        <w:rPr>
          <w:rFonts w:ascii="PingFangSC-Medium, PingFang SC" w:hAnsi="PingFangSC-Medium, PingFang SC"/>
          <w:color w:val="000000"/>
          <w:sz w:val="21"/>
          <w:szCs w:val="21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</w:rPr>
        <w:t>005482782XK37891002</w:t>
      </w:r>
    </w:p>
    <w:p w:rsidR="008F0EB4" w:rsidRDefault="008F0EB4" w:rsidP="008F0EB4">
      <w:pPr>
        <w:pStyle w:val="matters-truncate"/>
        <w:numPr>
          <w:ilvl w:val="0"/>
          <w:numId w:val="3"/>
        </w:numPr>
        <w:wordWrap w:val="0"/>
        <w:spacing w:before="0" w:beforeAutospacing="0" w:after="0" w:afterAutospacing="0"/>
        <w:jc w:val="both"/>
        <w:textAlignment w:val="baseline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受理机构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left="720"/>
        <w:jc w:val="both"/>
        <w:textAlignment w:val="baseline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叶县气象局</w:t>
      </w:r>
    </w:p>
    <w:p w:rsidR="008F0EB4" w:rsidRDefault="008F0EB4" w:rsidP="008F0EB4">
      <w:pPr>
        <w:pStyle w:val="a5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办件类型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即办件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法定办结时限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proofErr w:type="gramStart"/>
      <w:r>
        <w:rPr>
          <w:rFonts w:hint="eastAsia"/>
          <w:sz w:val="28"/>
          <w:szCs w:val="28"/>
        </w:rPr>
        <w:t>个</w:t>
      </w:r>
      <w:proofErr w:type="gramEnd"/>
      <w:r>
        <w:rPr>
          <w:rFonts w:hint="eastAsia"/>
          <w:sz w:val="28"/>
          <w:szCs w:val="28"/>
        </w:rPr>
        <w:t>工作日</w:t>
      </w:r>
    </w:p>
    <w:p w:rsidR="008F0EB4" w:rsidRDefault="008F0EB4" w:rsidP="008F0EB4">
      <w:pPr>
        <w:pStyle w:val="a5"/>
        <w:numPr>
          <w:ilvl w:val="0"/>
          <w:numId w:val="3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承诺办结时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proofErr w:type="gramStart"/>
      <w:r>
        <w:rPr>
          <w:rFonts w:hint="eastAsia"/>
          <w:sz w:val="28"/>
          <w:szCs w:val="28"/>
        </w:rPr>
        <w:t>个</w:t>
      </w:r>
      <w:proofErr w:type="gramEnd"/>
      <w:r>
        <w:rPr>
          <w:rFonts w:hint="eastAsia"/>
          <w:sz w:val="28"/>
          <w:szCs w:val="28"/>
        </w:rPr>
        <w:t>工作日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八、设定依据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《国务院对确需保留的行政审批项目设定行政许可的决定》（</w:t>
      </w:r>
      <w:proofErr w:type="gramStart"/>
      <w:r>
        <w:rPr>
          <w:rFonts w:hint="eastAsia"/>
          <w:sz w:val="28"/>
          <w:szCs w:val="28"/>
        </w:rPr>
        <w:t>国务院令第</w:t>
      </w:r>
      <w:proofErr w:type="gramEnd"/>
      <w:r>
        <w:rPr>
          <w:sz w:val="28"/>
          <w:szCs w:val="28"/>
        </w:rPr>
        <w:t xml:space="preserve"> 412 </w:t>
      </w:r>
      <w:r>
        <w:rPr>
          <w:rFonts w:hint="eastAsia"/>
          <w:sz w:val="28"/>
          <w:szCs w:val="28"/>
        </w:rPr>
        <w:t>号）第</w:t>
      </w:r>
      <w:r>
        <w:rPr>
          <w:sz w:val="28"/>
          <w:szCs w:val="28"/>
        </w:rPr>
        <w:t xml:space="preserve"> 378 </w:t>
      </w:r>
      <w:r>
        <w:rPr>
          <w:rFonts w:hint="eastAsia"/>
          <w:sz w:val="28"/>
          <w:szCs w:val="28"/>
        </w:rPr>
        <w:t>项：雷电防护装置设计审核和竣工验收。实施机关：县级以上气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象</w:t>
      </w:r>
      <w:proofErr w:type="gramEnd"/>
      <w:r>
        <w:rPr>
          <w:rFonts w:hint="eastAsia"/>
          <w:sz w:val="28"/>
          <w:szCs w:val="28"/>
        </w:rPr>
        <w:t>主管机构。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《气象灾害防御条例》（</w:t>
      </w:r>
      <w:proofErr w:type="gramStart"/>
      <w:r>
        <w:rPr>
          <w:rFonts w:hint="eastAsia"/>
          <w:sz w:val="28"/>
          <w:szCs w:val="28"/>
        </w:rPr>
        <w:t>国务院令第</w:t>
      </w:r>
      <w:proofErr w:type="gramEnd"/>
      <w:r>
        <w:rPr>
          <w:sz w:val="28"/>
          <w:szCs w:val="28"/>
        </w:rPr>
        <w:t xml:space="preserve"> 570 </w:t>
      </w:r>
      <w:r>
        <w:rPr>
          <w:rFonts w:hint="eastAsia"/>
          <w:sz w:val="28"/>
          <w:szCs w:val="28"/>
        </w:rPr>
        <w:t>号，</w:t>
      </w:r>
      <w:r>
        <w:rPr>
          <w:sz w:val="28"/>
          <w:szCs w:val="28"/>
        </w:rPr>
        <w:t xml:space="preserve">2017 </w:t>
      </w:r>
      <w:r>
        <w:rPr>
          <w:rFonts w:hint="eastAsia"/>
          <w:sz w:val="28"/>
          <w:szCs w:val="28"/>
        </w:rPr>
        <w:t>年修订）第二十三条：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油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库、气库、弹药库、化学品仓库和烟花爆竹、石化等易燃易爆建设工程和场所，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雷电易发区内的矿区、旅游景点或者投入使用的建（构）筑物、设施等需要</w:t>
      </w:r>
      <w:r>
        <w:rPr>
          <w:rFonts w:hint="eastAsia"/>
          <w:sz w:val="28"/>
          <w:szCs w:val="28"/>
        </w:rPr>
        <w:lastRenderedPageBreak/>
        <w:t>单独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安装雷电防护装置的场所，以及雷电风险高且没有防雷标准规范、需要进行特殊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论证的大型项目，其雷电防护装置的设计审核和竣工验收由县级以上地方气象主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管机构负责。</w:t>
      </w:r>
      <w:r>
        <w:rPr>
          <w:sz w:val="28"/>
          <w:szCs w:val="28"/>
        </w:rPr>
        <w:t>”</w:t>
      </w:r>
    </w:p>
    <w:p w:rsidR="008F0EB4" w:rsidRDefault="008F0EB4" w:rsidP="008F0EB4">
      <w:pPr>
        <w:pStyle w:val="a5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面向用户对象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企业法人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事业法人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十、受理条件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>
        <w:rPr>
          <w:rFonts w:hint="eastAsia"/>
          <w:sz w:val="28"/>
          <w:szCs w:val="28"/>
        </w:rPr>
        <w:t>油库、气库、弹药库、化学品仓库、烟花爆竹、石化等易燃易爆建设工程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和场所；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雷电易发区内的矿区、旅游景点；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投入使用的建（构）筑物、设施等需要单独安装雷电防护装置的场所；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雷电风险高且没有防雷标准规范、需要进行特殊论证的大型项目。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十一、申报材料列表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rFonts w:hint="eastAsia"/>
          <w:sz w:val="28"/>
          <w:szCs w:val="28"/>
        </w:rPr>
        <w:t>防雷装置设计审核申请书；</w:t>
      </w:r>
    </w:p>
    <w:p w:rsidR="008F0EB4" w:rsidRDefault="008F0EB4" w:rsidP="008F0EB4">
      <w:pPr>
        <w:ind w:leftChars="100" w:left="350" w:hangingChars="50" w:hanging="140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>
        <w:rPr>
          <w:rFonts w:hint="eastAsia"/>
          <w:sz w:val="28"/>
          <w:szCs w:val="28"/>
        </w:rPr>
        <w:t>防雷装置施工图设计说明书、施工图设计图纸及总规划平面图；</w:t>
      </w:r>
      <w:r>
        <w:rPr>
          <w:sz w:val="28"/>
          <w:szCs w:val="28"/>
        </w:rPr>
        <w:t xml:space="preserve"> 3.</w:t>
      </w:r>
      <w:r>
        <w:rPr>
          <w:rFonts w:hint="eastAsia"/>
          <w:sz w:val="28"/>
          <w:szCs w:val="28"/>
        </w:rPr>
        <w:t>中华人民共和国居民身份证；</w:t>
      </w:r>
    </w:p>
    <w:p w:rsidR="008F0EB4" w:rsidRDefault="008F0EB4" w:rsidP="008F0EB4">
      <w:pPr>
        <w:ind w:leftChars="100" w:left="350" w:hangingChars="50" w:hanging="140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rFonts w:hint="eastAsia"/>
          <w:sz w:val="28"/>
          <w:szCs w:val="28"/>
        </w:rPr>
        <w:t>设计中所采用的防雷产品技术参数说明。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十二、办理地址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叶县九龙街道郑水线西段气象局一楼办公室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十三、交通指引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市内乘坐</w:t>
      </w:r>
      <w:r>
        <w:rPr>
          <w:sz w:val="28"/>
          <w:szCs w:val="28"/>
        </w:rPr>
        <w:t xml:space="preserve"> 2 </w:t>
      </w:r>
      <w:r>
        <w:rPr>
          <w:rFonts w:hint="eastAsia"/>
          <w:sz w:val="28"/>
          <w:szCs w:val="28"/>
        </w:rPr>
        <w:t>路到</w:t>
      </w:r>
      <w:proofErr w:type="gramStart"/>
      <w:r>
        <w:rPr>
          <w:rFonts w:hint="eastAsia"/>
          <w:sz w:val="28"/>
          <w:szCs w:val="28"/>
        </w:rPr>
        <w:t>孟奉店</w:t>
      </w:r>
      <w:proofErr w:type="gramEnd"/>
      <w:r>
        <w:rPr>
          <w:rFonts w:hint="eastAsia"/>
          <w:sz w:val="28"/>
          <w:szCs w:val="28"/>
        </w:rPr>
        <w:t>，西行</w:t>
      </w:r>
      <w:r>
        <w:rPr>
          <w:sz w:val="28"/>
          <w:szCs w:val="28"/>
        </w:rPr>
        <w:t>500</w:t>
      </w:r>
      <w:r>
        <w:rPr>
          <w:rFonts w:hint="eastAsia"/>
          <w:sz w:val="28"/>
          <w:szCs w:val="28"/>
        </w:rPr>
        <w:t>米即到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十四、办理时间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周一至周五，法定节假日除外。夏季：上午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冬季：上午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十五、咨询方式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固话咨询</w:t>
      </w:r>
      <w:proofErr w:type="gramEnd"/>
      <w:r>
        <w:rPr>
          <w:sz w:val="28"/>
          <w:szCs w:val="28"/>
        </w:rPr>
        <w:t xml:space="preserve">:0375-2692098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邮件咨询</w:t>
      </w:r>
      <w:r>
        <w:rPr>
          <w:sz w:val="28"/>
          <w:szCs w:val="28"/>
        </w:rPr>
        <w:t xml:space="preserve">:pdsqxj@163.com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现场咨询</w:t>
      </w:r>
      <w:r>
        <w:rPr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、网上咨询地址：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=3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十六、监督投诉方式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 xml:space="preserve"> :0375-3318551    </w:t>
      </w:r>
    </w:p>
    <w:p w:rsidR="008F0EB4" w:rsidRDefault="008F0EB4" w:rsidP="008F0EB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邮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>:zhengyh1219@126.com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、河南省政务服务网上投诉平台</w:t>
      </w:r>
      <w:r>
        <w:rPr>
          <w:sz w:val="28"/>
          <w:szCs w:val="28"/>
        </w:rPr>
        <w:t xml:space="preserve">: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现场投诉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十七、收费标准及依据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不涉及收费</w:t>
      </w:r>
    </w:p>
    <w:p w:rsidR="008F0EB4" w:rsidRDefault="008F0EB4" w:rsidP="008F0EB4">
      <w:pPr>
        <w:rPr>
          <w:sz w:val="28"/>
          <w:szCs w:val="28"/>
        </w:rPr>
      </w:pPr>
    </w:p>
    <w:p w:rsidR="008F0EB4" w:rsidRDefault="008F0EB4" w:rsidP="008F0EB4">
      <w:pPr>
        <w:rPr>
          <w:sz w:val="28"/>
          <w:szCs w:val="28"/>
        </w:rPr>
      </w:pPr>
    </w:p>
    <w:p w:rsidR="008F0EB4" w:rsidRDefault="008F0EB4" w:rsidP="008F0EB4">
      <w:pPr>
        <w:rPr>
          <w:sz w:val="28"/>
          <w:szCs w:val="28"/>
        </w:rPr>
      </w:pPr>
    </w:p>
    <w:p w:rsidR="008F0EB4" w:rsidRDefault="008F0EB4" w:rsidP="008F0EB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升放无人驾驶自由气球或者系留气球活动审批</w:t>
      </w:r>
      <w:r>
        <w:rPr>
          <w:b/>
        </w:rPr>
        <w:t>服务指南</w:t>
      </w:r>
    </w:p>
    <w:p w:rsidR="008F0EB4" w:rsidRDefault="008F0EB4" w:rsidP="008F0EB4">
      <w:pPr>
        <w:pStyle w:val="a5"/>
        <w:numPr>
          <w:ilvl w:val="0"/>
          <w:numId w:val="4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事项名称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144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升</w:t>
      </w:r>
      <w:r>
        <w:rPr>
          <w:rFonts w:ascii="宋体" w:eastAsia="宋体" w:hAnsi="宋体" w:cs="宋体" w:hint="eastAsia"/>
          <w:kern w:val="0"/>
          <w:sz w:val="28"/>
          <w:szCs w:val="28"/>
        </w:rPr>
        <w:t>放无</w:t>
      </w:r>
      <w:r>
        <w:rPr>
          <w:rFonts w:hint="eastAsia"/>
          <w:sz w:val="28"/>
          <w:szCs w:val="28"/>
        </w:rPr>
        <w:t>人驾驶自由气球或者系留气球活动审批</w:t>
      </w:r>
    </w:p>
    <w:p w:rsidR="008F0EB4" w:rsidRDefault="008F0EB4" w:rsidP="008F0EB4">
      <w:pPr>
        <w:pStyle w:val="a5"/>
        <w:numPr>
          <w:ilvl w:val="0"/>
          <w:numId w:val="4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事项类型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行政许可</w:t>
      </w:r>
    </w:p>
    <w:p w:rsidR="008F0EB4" w:rsidRDefault="008F0EB4" w:rsidP="008F0EB4">
      <w:pPr>
        <w:pStyle w:val="matters-truncate"/>
        <w:numPr>
          <w:ilvl w:val="0"/>
          <w:numId w:val="4"/>
        </w:numPr>
        <w:wordWrap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事项编码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firstLineChars="200" w:firstLine="420"/>
        <w:jc w:val="both"/>
        <w:textAlignment w:val="baseline"/>
        <w:rPr>
          <w:rFonts w:hint="eastAsia"/>
        </w:rPr>
      </w:pPr>
      <w:r>
        <w:rPr>
          <w:rFonts w:ascii="PingFangSC-Medium, PingFang SC" w:hAnsi="PingFangSC-Medium, PingFang SC"/>
          <w:color w:val="000000"/>
          <w:sz w:val="21"/>
          <w:szCs w:val="21"/>
        </w:rPr>
        <w:t xml:space="preserve"> </w:t>
      </w:r>
      <w:r>
        <w:rPr>
          <w:rFonts w:asciiTheme="minorHAnsi" w:eastAsiaTheme="minorEastAsia" w:hAnsiTheme="minorHAnsi" w:cstheme="minorBidi"/>
          <w:sz w:val="28"/>
          <w:szCs w:val="28"/>
        </w:rPr>
        <w:t xml:space="preserve">  005482782XK37939001</w:t>
      </w:r>
    </w:p>
    <w:p w:rsidR="008F0EB4" w:rsidRDefault="008F0EB4" w:rsidP="008F0EB4">
      <w:pPr>
        <w:pStyle w:val="matters-truncate"/>
        <w:numPr>
          <w:ilvl w:val="0"/>
          <w:numId w:val="4"/>
        </w:numPr>
        <w:wordWrap w:val="0"/>
        <w:spacing w:before="0" w:beforeAutospacing="0" w:after="0" w:afterAutospacing="0"/>
        <w:jc w:val="both"/>
        <w:textAlignment w:val="baseline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受理机构 </w:t>
      </w:r>
    </w:p>
    <w:p w:rsidR="008F0EB4" w:rsidRDefault="008F0EB4" w:rsidP="008F0EB4">
      <w:pPr>
        <w:pStyle w:val="matters-truncate"/>
        <w:wordWrap w:val="0"/>
        <w:spacing w:before="0" w:beforeAutospacing="0" w:after="0" w:afterAutospacing="0"/>
        <w:ind w:left="720"/>
        <w:jc w:val="both"/>
        <w:textAlignment w:val="baseline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叶县气象局</w:t>
      </w:r>
    </w:p>
    <w:p w:rsidR="008F0EB4" w:rsidRDefault="008F0EB4" w:rsidP="008F0EB4">
      <w:pPr>
        <w:pStyle w:val="a5"/>
        <w:numPr>
          <w:ilvl w:val="0"/>
          <w:numId w:val="4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办件类型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即办件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pStyle w:val="a5"/>
        <w:numPr>
          <w:ilvl w:val="0"/>
          <w:numId w:val="4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法定办结时限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个工作日</w:t>
      </w:r>
    </w:p>
    <w:p w:rsidR="008F0EB4" w:rsidRDefault="008F0EB4" w:rsidP="008F0EB4">
      <w:pPr>
        <w:pStyle w:val="a5"/>
        <w:numPr>
          <w:ilvl w:val="0"/>
          <w:numId w:val="4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承诺办结时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proofErr w:type="gramStart"/>
      <w:r>
        <w:rPr>
          <w:rFonts w:hint="eastAsia"/>
          <w:sz w:val="28"/>
          <w:szCs w:val="28"/>
        </w:rPr>
        <w:t>个</w:t>
      </w:r>
      <w:proofErr w:type="gramEnd"/>
      <w:r>
        <w:rPr>
          <w:rFonts w:hint="eastAsia"/>
          <w:sz w:val="28"/>
          <w:szCs w:val="28"/>
        </w:rPr>
        <w:t>工作日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八、设定依据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《通用航空飞行管制条例》（国务院、</w:t>
      </w:r>
      <w:proofErr w:type="gramStart"/>
      <w:r>
        <w:rPr>
          <w:rFonts w:hint="eastAsia"/>
          <w:sz w:val="28"/>
          <w:szCs w:val="28"/>
        </w:rPr>
        <w:t>中央军委令第</w:t>
      </w:r>
      <w:proofErr w:type="gramEnd"/>
      <w:r>
        <w:rPr>
          <w:sz w:val="28"/>
          <w:szCs w:val="28"/>
        </w:rPr>
        <w:t xml:space="preserve"> 371 </w:t>
      </w:r>
      <w:r>
        <w:rPr>
          <w:rFonts w:hint="eastAsia"/>
          <w:sz w:val="28"/>
          <w:szCs w:val="28"/>
        </w:rPr>
        <w:t>号）第三十三条：</w:t>
      </w:r>
      <w:r>
        <w:rPr>
          <w:sz w:val="28"/>
          <w:szCs w:val="28"/>
        </w:rPr>
        <w:t xml:space="preserve"> “</w:t>
      </w:r>
      <w:r>
        <w:rPr>
          <w:rFonts w:hint="eastAsia"/>
          <w:sz w:val="28"/>
          <w:szCs w:val="28"/>
        </w:rPr>
        <w:t>进行升放无人驾驶自由气球或者系留气球，必须经设区的市级以上气象主管机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构会同有关部门批准。具体办法由国务院气象主管机构制定。</w:t>
      </w:r>
      <w:r>
        <w:rPr>
          <w:sz w:val="28"/>
          <w:szCs w:val="28"/>
        </w:rPr>
        <w:t xml:space="preserve">” </w:t>
      </w:r>
      <w:r>
        <w:rPr>
          <w:rFonts w:hint="eastAsia"/>
          <w:sz w:val="28"/>
          <w:szCs w:val="28"/>
        </w:rPr>
        <w:t>《国务院关于第六批取消和调整行政审批项目的决定》（国发〔</w:t>
      </w:r>
      <w:r>
        <w:rPr>
          <w:sz w:val="28"/>
          <w:szCs w:val="28"/>
        </w:rPr>
        <w:t>2012</w:t>
      </w:r>
      <w:r>
        <w:rPr>
          <w:rFonts w:hint="eastAsia"/>
          <w:sz w:val="28"/>
          <w:szCs w:val="28"/>
        </w:rPr>
        <w:t>〕</w:t>
      </w:r>
      <w:r>
        <w:rPr>
          <w:sz w:val="28"/>
          <w:szCs w:val="28"/>
        </w:rPr>
        <w:t xml:space="preserve">52 </w:t>
      </w:r>
      <w:r>
        <w:rPr>
          <w:rFonts w:hint="eastAsia"/>
          <w:sz w:val="28"/>
          <w:szCs w:val="28"/>
        </w:rPr>
        <w:t>号）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 xml:space="preserve"> 2</w:t>
      </w:r>
      <w:r>
        <w:rPr>
          <w:rFonts w:hint="eastAsia"/>
          <w:sz w:val="28"/>
          <w:szCs w:val="28"/>
        </w:rPr>
        <w:t>《国务院决定调整的行政审批项目目录》（一）下放管理层级的行政审批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项目第</w:t>
      </w:r>
      <w:r>
        <w:rPr>
          <w:sz w:val="28"/>
          <w:szCs w:val="28"/>
        </w:rPr>
        <w:t xml:space="preserve"> 79 </w:t>
      </w:r>
      <w:r>
        <w:rPr>
          <w:rFonts w:hint="eastAsia"/>
          <w:sz w:val="28"/>
          <w:szCs w:val="28"/>
        </w:rPr>
        <w:t>项：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升放无</w:t>
      </w:r>
      <w:r>
        <w:rPr>
          <w:rFonts w:hint="eastAsia"/>
          <w:sz w:val="28"/>
          <w:szCs w:val="28"/>
        </w:rPr>
        <w:lastRenderedPageBreak/>
        <w:t>人驾驶自由气球或者系留气球活动审批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。下放后</w:t>
      </w:r>
      <w:proofErr w:type="gramStart"/>
      <w:r>
        <w:rPr>
          <w:rFonts w:hint="eastAsia"/>
          <w:sz w:val="28"/>
          <w:szCs w:val="28"/>
        </w:rPr>
        <w:t>实施机</w:t>
      </w:r>
      <w:proofErr w:type="gramEnd"/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关：县级以上气象主管机构。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九、面向用户对象</w:t>
      </w:r>
    </w:p>
    <w:p w:rsidR="008F0EB4" w:rsidRDefault="008F0EB4" w:rsidP="008F0EB4">
      <w:pPr>
        <w:pStyle w:val="a5"/>
        <w:ind w:left="72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企业法人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事业法人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十、受理条件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>
        <w:rPr>
          <w:rFonts w:hint="eastAsia"/>
          <w:sz w:val="28"/>
          <w:szCs w:val="28"/>
        </w:rPr>
        <w:t>、施放单位具有《升放气球资质证》；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、施放无人驾驶自由气球至少提前</w:t>
      </w:r>
      <w:r>
        <w:rPr>
          <w:sz w:val="28"/>
          <w:szCs w:val="28"/>
        </w:rPr>
        <w:t xml:space="preserve"> 5 </w:t>
      </w:r>
      <w:r>
        <w:rPr>
          <w:rFonts w:hint="eastAsia"/>
          <w:sz w:val="28"/>
          <w:szCs w:val="28"/>
        </w:rPr>
        <w:t>天申请；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>
        <w:rPr>
          <w:rFonts w:hint="eastAsia"/>
          <w:sz w:val="28"/>
          <w:szCs w:val="28"/>
        </w:rPr>
        <w:t>、施放系留气球至少提前</w:t>
      </w:r>
      <w:r>
        <w:rPr>
          <w:sz w:val="28"/>
          <w:szCs w:val="28"/>
        </w:rPr>
        <w:t xml:space="preserve"> 3 </w:t>
      </w:r>
      <w:r>
        <w:rPr>
          <w:rFonts w:hint="eastAsia"/>
          <w:sz w:val="28"/>
          <w:szCs w:val="28"/>
        </w:rPr>
        <w:t>天申请；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、施放气球符合法律法规规定的安全要求；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、施放时间、地点不得与所在辖区低空、慢速、小型飞行器相关管制要求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冲突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十一、申报材料列表</w:t>
      </w:r>
    </w:p>
    <w:p w:rsidR="008F0EB4" w:rsidRDefault="008F0EB4" w:rsidP="008F0EB4">
      <w:pPr>
        <w:ind w:leftChars="100" w:left="350" w:hangingChars="50" w:hanging="14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中华人民共和国居民身份证；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ind w:leftChars="100" w:left="350" w:hangingChars="50" w:hanging="14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升放无人驾驶自由气球或者系留气球活动审批申报表；</w:t>
      </w:r>
    </w:p>
    <w:p w:rsidR="008F0EB4" w:rsidRDefault="008F0EB4" w:rsidP="008F0EB4">
      <w:pPr>
        <w:ind w:leftChars="100" w:left="350" w:hangingChars="50" w:hanging="14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施放气球资质证。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十二、办理地址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叶县九龙街道郑水线西段气象局一楼办公室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十三、交通指引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市内乘坐</w:t>
      </w:r>
      <w:r>
        <w:rPr>
          <w:sz w:val="28"/>
          <w:szCs w:val="28"/>
        </w:rPr>
        <w:t xml:space="preserve"> 2 </w:t>
      </w:r>
      <w:r>
        <w:rPr>
          <w:rFonts w:hint="eastAsia"/>
          <w:sz w:val="28"/>
          <w:szCs w:val="28"/>
        </w:rPr>
        <w:t>路到</w:t>
      </w:r>
      <w:proofErr w:type="gramStart"/>
      <w:r>
        <w:rPr>
          <w:rFonts w:hint="eastAsia"/>
          <w:sz w:val="28"/>
          <w:szCs w:val="28"/>
        </w:rPr>
        <w:t>孟奉店</w:t>
      </w:r>
      <w:proofErr w:type="gramEnd"/>
      <w:r>
        <w:rPr>
          <w:rFonts w:hint="eastAsia"/>
          <w:sz w:val="28"/>
          <w:szCs w:val="28"/>
        </w:rPr>
        <w:t>，西行</w:t>
      </w:r>
      <w:r>
        <w:rPr>
          <w:sz w:val="28"/>
          <w:szCs w:val="28"/>
        </w:rPr>
        <w:t>500</w:t>
      </w:r>
      <w:r>
        <w:rPr>
          <w:rFonts w:hint="eastAsia"/>
          <w:sz w:val="28"/>
          <w:szCs w:val="28"/>
        </w:rPr>
        <w:t>米即到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十四、办理时间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周一至周五，法定节假日除外。夏季：上午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冬季：上午</w:t>
      </w:r>
      <w:r>
        <w:rPr>
          <w:sz w:val="28"/>
          <w:szCs w:val="28"/>
        </w:rPr>
        <w:t xml:space="preserve"> 09:00-12:00 </w:t>
      </w:r>
      <w:r>
        <w:rPr>
          <w:rFonts w:hint="eastAsia"/>
          <w:sz w:val="28"/>
          <w:szCs w:val="28"/>
        </w:rPr>
        <w:t>下午</w:t>
      </w:r>
      <w:r>
        <w:rPr>
          <w:sz w:val="28"/>
          <w:szCs w:val="28"/>
        </w:rPr>
        <w:t xml:space="preserve"> 13:00-17:00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 xml:space="preserve"> 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十五、咨询方式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固话咨询</w:t>
      </w:r>
      <w:proofErr w:type="gramEnd"/>
      <w:r>
        <w:rPr>
          <w:sz w:val="28"/>
          <w:szCs w:val="28"/>
        </w:rPr>
        <w:t xml:space="preserve">:0375-2692098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邮件咨询</w:t>
      </w:r>
      <w:r>
        <w:rPr>
          <w:sz w:val="28"/>
          <w:szCs w:val="28"/>
        </w:rPr>
        <w:t xml:space="preserve">:pdsqxj@163.com </w:t>
      </w:r>
    </w:p>
    <w:p w:rsidR="008F0EB4" w:rsidRDefault="008F0EB4" w:rsidP="008F0EB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现场咨询</w:t>
      </w:r>
      <w:r>
        <w:rPr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、网上咨询地址：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=3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十六、监督</w:t>
      </w:r>
      <w:bookmarkStart w:id="0" w:name="_GoBack"/>
      <w:bookmarkEnd w:id="0"/>
      <w:r>
        <w:rPr>
          <w:rFonts w:hint="eastAsia"/>
          <w:b/>
          <w:sz w:val="28"/>
          <w:szCs w:val="28"/>
        </w:rPr>
        <w:t>投诉方式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 1 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固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话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 xml:space="preserve"> :0375-3318551    </w:t>
      </w:r>
    </w:p>
    <w:p w:rsidR="008F0EB4" w:rsidRDefault="008F0EB4" w:rsidP="008F0EB4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邮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件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投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诉</w:t>
      </w:r>
      <w:r>
        <w:rPr>
          <w:sz w:val="28"/>
          <w:szCs w:val="28"/>
        </w:rPr>
        <w:t>:zhengyh1219@126.com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、河南省政务服务网上投诉平台</w:t>
      </w:r>
      <w:r>
        <w:rPr>
          <w:sz w:val="28"/>
          <w:szCs w:val="28"/>
        </w:rPr>
        <w:t xml:space="preserve">: http://was.hnzwfw.gov.cn/evaluation-web/userAuthent/getUserAuthen </w:t>
      </w:r>
      <w:proofErr w:type="spellStart"/>
      <w:r>
        <w:rPr>
          <w:sz w:val="28"/>
          <w:szCs w:val="28"/>
        </w:rPr>
        <w:t>t.do</w:t>
      </w:r>
      <w:proofErr w:type="gramStart"/>
      <w:r>
        <w:rPr>
          <w:sz w:val="28"/>
          <w:szCs w:val="28"/>
        </w:rPr>
        <w:t>?flag</w:t>
      </w:r>
      <w:proofErr w:type="spellEnd"/>
      <w:proofErr w:type="gramEnd"/>
      <w:r>
        <w:rPr>
          <w:sz w:val="28"/>
          <w:szCs w:val="28"/>
        </w:rPr>
        <w:t>=</w:t>
      </w:r>
    </w:p>
    <w:p w:rsidR="008F0EB4" w:rsidRDefault="008F0EB4" w:rsidP="008F0EB4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>
        <w:rPr>
          <w:rFonts w:hint="eastAsia"/>
          <w:sz w:val="28"/>
          <w:szCs w:val="28"/>
        </w:rPr>
        <w:t>现场投诉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叶县气象局办公室</w:t>
      </w:r>
    </w:p>
    <w:p w:rsidR="008F0EB4" w:rsidRDefault="008F0EB4" w:rsidP="008F0E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十七、收费标准及依据</w:t>
      </w:r>
      <w:r>
        <w:rPr>
          <w:b/>
          <w:sz w:val="28"/>
          <w:szCs w:val="28"/>
        </w:rPr>
        <w:t xml:space="preserve"> </w:t>
      </w:r>
    </w:p>
    <w:p w:rsidR="008F0EB4" w:rsidRDefault="008F0EB4" w:rsidP="008F0EB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不涉及收费</w:t>
      </w:r>
    </w:p>
    <w:p w:rsidR="008F0EB4" w:rsidRDefault="008F0EB4" w:rsidP="008F0EB4">
      <w:pPr>
        <w:rPr>
          <w:sz w:val="28"/>
          <w:szCs w:val="28"/>
        </w:rPr>
      </w:pPr>
    </w:p>
    <w:p w:rsidR="0073563D" w:rsidRDefault="0073563D"/>
    <w:sectPr w:rsidR="00735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A92" w:rsidRDefault="00DE2A92" w:rsidP="008F0EB4">
      <w:r>
        <w:separator/>
      </w:r>
    </w:p>
  </w:endnote>
  <w:endnote w:type="continuationSeparator" w:id="0">
    <w:p w:rsidR="00DE2A92" w:rsidRDefault="00DE2A92" w:rsidP="008F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SC-Medium, PingFang S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A92" w:rsidRDefault="00DE2A92" w:rsidP="008F0EB4">
      <w:r>
        <w:separator/>
      </w:r>
    </w:p>
  </w:footnote>
  <w:footnote w:type="continuationSeparator" w:id="0">
    <w:p w:rsidR="00DE2A92" w:rsidRDefault="00DE2A92" w:rsidP="008F0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B6D"/>
    <w:multiLevelType w:val="hybridMultilevel"/>
    <w:tmpl w:val="D630ABAA"/>
    <w:lvl w:ilvl="0" w:tplc="DE028348">
      <w:start w:val="9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311621"/>
    <w:multiLevelType w:val="hybridMultilevel"/>
    <w:tmpl w:val="EDD22036"/>
    <w:lvl w:ilvl="0" w:tplc="F8CC652E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51628E"/>
    <w:multiLevelType w:val="hybridMultilevel"/>
    <w:tmpl w:val="7B085A4E"/>
    <w:lvl w:ilvl="0" w:tplc="BA92F8DA">
      <w:start w:val="1"/>
      <w:numFmt w:val="japaneseCounting"/>
      <w:lvlText w:val="%1、"/>
      <w:lvlJc w:val="left"/>
      <w:pPr>
        <w:ind w:left="1440" w:hanging="720"/>
      </w:p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79F61382"/>
    <w:multiLevelType w:val="hybridMultilevel"/>
    <w:tmpl w:val="7B085A4E"/>
    <w:lvl w:ilvl="0" w:tplc="BA92F8DA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85"/>
    <w:rsid w:val="000061DD"/>
    <w:rsid w:val="00015D59"/>
    <w:rsid w:val="00036C58"/>
    <w:rsid w:val="000375FC"/>
    <w:rsid w:val="00044DE5"/>
    <w:rsid w:val="00054C15"/>
    <w:rsid w:val="000651B8"/>
    <w:rsid w:val="00080FD4"/>
    <w:rsid w:val="00092EE2"/>
    <w:rsid w:val="000C283B"/>
    <w:rsid w:val="000D0F4E"/>
    <w:rsid w:val="000E15D0"/>
    <w:rsid w:val="000F40C4"/>
    <w:rsid w:val="000F53D6"/>
    <w:rsid w:val="000F6FC8"/>
    <w:rsid w:val="00104872"/>
    <w:rsid w:val="00106687"/>
    <w:rsid w:val="001103D3"/>
    <w:rsid w:val="00135444"/>
    <w:rsid w:val="00146988"/>
    <w:rsid w:val="00154E16"/>
    <w:rsid w:val="00197F6C"/>
    <w:rsid w:val="001C48AB"/>
    <w:rsid w:val="001D1B85"/>
    <w:rsid w:val="001F0265"/>
    <w:rsid w:val="001F082B"/>
    <w:rsid w:val="001F246A"/>
    <w:rsid w:val="0020671D"/>
    <w:rsid w:val="00222004"/>
    <w:rsid w:val="00253ADB"/>
    <w:rsid w:val="00255F11"/>
    <w:rsid w:val="002953B6"/>
    <w:rsid w:val="002E05D4"/>
    <w:rsid w:val="002F1636"/>
    <w:rsid w:val="00322357"/>
    <w:rsid w:val="00326763"/>
    <w:rsid w:val="00340716"/>
    <w:rsid w:val="00371C4E"/>
    <w:rsid w:val="00393BB5"/>
    <w:rsid w:val="00394970"/>
    <w:rsid w:val="003E5219"/>
    <w:rsid w:val="003F32A0"/>
    <w:rsid w:val="003F6924"/>
    <w:rsid w:val="00400E9E"/>
    <w:rsid w:val="004237C5"/>
    <w:rsid w:val="004359E6"/>
    <w:rsid w:val="00443CE1"/>
    <w:rsid w:val="00450789"/>
    <w:rsid w:val="0045587D"/>
    <w:rsid w:val="00482FE7"/>
    <w:rsid w:val="004A6E30"/>
    <w:rsid w:val="004D6B94"/>
    <w:rsid w:val="004E0E73"/>
    <w:rsid w:val="00523A9C"/>
    <w:rsid w:val="005334C6"/>
    <w:rsid w:val="005A6939"/>
    <w:rsid w:val="005C6C85"/>
    <w:rsid w:val="005E32C5"/>
    <w:rsid w:val="005F52CD"/>
    <w:rsid w:val="006123FC"/>
    <w:rsid w:val="00660818"/>
    <w:rsid w:val="00666464"/>
    <w:rsid w:val="0067203F"/>
    <w:rsid w:val="006B79F1"/>
    <w:rsid w:val="006E03CB"/>
    <w:rsid w:val="006E1D79"/>
    <w:rsid w:val="006F3614"/>
    <w:rsid w:val="0073563D"/>
    <w:rsid w:val="00740A15"/>
    <w:rsid w:val="00751FE9"/>
    <w:rsid w:val="00791F68"/>
    <w:rsid w:val="007D1111"/>
    <w:rsid w:val="007D1BA7"/>
    <w:rsid w:val="007E5677"/>
    <w:rsid w:val="007F4E69"/>
    <w:rsid w:val="008357EB"/>
    <w:rsid w:val="00871568"/>
    <w:rsid w:val="00876365"/>
    <w:rsid w:val="00884FA7"/>
    <w:rsid w:val="008A2F68"/>
    <w:rsid w:val="008A3994"/>
    <w:rsid w:val="008D6AA2"/>
    <w:rsid w:val="008E0317"/>
    <w:rsid w:val="008F0EB4"/>
    <w:rsid w:val="008F689F"/>
    <w:rsid w:val="009034C9"/>
    <w:rsid w:val="009054B5"/>
    <w:rsid w:val="0092300D"/>
    <w:rsid w:val="009258C3"/>
    <w:rsid w:val="0095254A"/>
    <w:rsid w:val="00955C67"/>
    <w:rsid w:val="00956DE8"/>
    <w:rsid w:val="009614B1"/>
    <w:rsid w:val="009655AD"/>
    <w:rsid w:val="009A0AF3"/>
    <w:rsid w:val="009A1058"/>
    <w:rsid w:val="009C18A6"/>
    <w:rsid w:val="009C35C4"/>
    <w:rsid w:val="009E3699"/>
    <w:rsid w:val="009E58EE"/>
    <w:rsid w:val="00A1619D"/>
    <w:rsid w:val="00A317B0"/>
    <w:rsid w:val="00A33013"/>
    <w:rsid w:val="00A5451C"/>
    <w:rsid w:val="00A605B8"/>
    <w:rsid w:val="00A62607"/>
    <w:rsid w:val="00A627FE"/>
    <w:rsid w:val="00A656E8"/>
    <w:rsid w:val="00AD40BA"/>
    <w:rsid w:val="00AD5E10"/>
    <w:rsid w:val="00AF41F5"/>
    <w:rsid w:val="00B6789B"/>
    <w:rsid w:val="00B70A29"/>
    <w:rsid w:val="00B7152E"/>
    <w:rsid w:val="00B82B15"/>
    <w:rsid w:val="00B83B90"/>
    <w:rsid w:val="00C3088E"/>
    <w:rsid w:val="00C35A3C"/>
    <w:rsid w:val="00C90232"/>
    <w:rsid w:val="00CB6775"/>
    <w:rsid w:val="00CD4B0B"/>
    <w:rsid w:val="00D11642"/>
    <w:rsid w:val="00D42C7D"/>
    <w:rsid w:val="00D42DD1"/>
    <w:rsid w:val="00D74235"/>
    <w:rsid w:val="00DE2A92"/>
    <w:rsid w:val="00E053D7"/>
    <w:rsid w:val="00E13EBB"/>
    <w:rsid w:val="00E4173D"/>
    <w:rsid w:val="00E60A7A"/>
    <w:rsid w:val="00E82A24"/>
    <w:rsid w:val="00EA4691"/>
    <w:rsid w:val="00EE1149"/>
    <w:rsid w:val="00EE2F15"/>
    <w:rsid w:val="00EE3045"/>
    <w:rsid w:val="00EF2B02"/>
    <w:rsid w:val="00F529BC"/>
    <w:rsid w:val="00F62D46"/>
    <w:rsid w:val="00F7386D"/>
    <w:rsid w:val="00FA4B30"/>
    <w:rsid w:val="00FB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E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EB4"/>
    <w:rPr>
      <w:sz w:val="18"/>
      <w:szCs w:val="18"/>
    </w:rPr>
  </w:style>
  <w:style w:type="paragraph" w:styleId="a5">
    <w:name w:val="List Paragraph"/>
    <w:basedOn w:val="a"/>
    <w:uiPriority w:val="34"/>
    <w:qFormat/>
    <w:rsid w:val="008F0EB4"/>
    <w:pPr>
      <w:ind w:firstLineChars="200" w:firstLine="420"/>
    </w:pPr>
  </w:style>
  <w:style w:type="paragraph" w:customStyle="1" w:styleId="matters-truncate">
    <w:name w:val="matters-truncate"/>
    <w:basedOn w:val="a"/>
    <w:rsid w:val="008F0E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E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EB4"/>
    <w:rPr>
      <w:sz w:val="18"/>
      <w:szCs w:val="18"/>
    </w:rPr>
  </w:style>
  <w:style w:type="paragraph" w:styleId="a5">
    <w:name w:val="List Paragraph"/>
    <w:basedOn w:val="a"/>
    <w:uiPriority w:val="34"/>
    <w:qFormat/>
    <w:rsid w:val="008F0EB4"/>
    <w:pPr>
      <w:ind w:firstLineChars="200" w:firstLine="420"/>
    </w:pPr>
  </w:style>
  <w:style w:type="paragraph" w:customStyle="1" w:styleId="matters-truncate">
    <w:name w:val="matters-truncate"/>
    <w:basedOn w:val="a"/>
    <w:rsid w:val="008F0E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7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515</Words>
  <Characters>2938</Characters>
  <Application>Microsoft Office Word</Application>
  <DocSecurity>0</DocSecurity>
  <Lines>24</Lines>
  <Paragraphs>6</Paragraphs>
  <ScaleCrop>false</ScaleCrop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yexian201201</dc:creator>
  <cp:keywords/>
  <dc:description/>
  <cp:lastModifiedBy>yexian201201</cp:lastModifiedBy>
  <cp:revision>2</cp:revision>
  <dcterms:created xsi:type="dcterms:W3CDTF">2021-09-08T14:26:00Z</dcterms:created>
  <dcterms:modified xsi:type="dcterms:W3CDTF">2021-09-08T14:29:00Z</dcterms:modified>
</cp:coreProperties>
</file>