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                    签发人：兰建伟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办理结果：A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叶县交通运输局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关于政协叶县十届四次会议第50号提案  办理情况答复的函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蔡艳委员：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您提出的“关于提高城区公交车运行效率”建议收悉，现将办理情况答复如下：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提案中提到公交线路不合理、乘坐率不高、办理市民公交卡、施行免费乘坐等问题。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我县公交运营情况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我县共有城区公交三家。其中1、2、3路公交车属于私营企业车辆，系个人挂靠经营。2017年9月公共交通有限公司成立后，打破了我县城市公交私人垄断、个别人所有的局面，新成立的公共交通有限公司属于国有公营性质，规划的4条线路与1.2.3路私营公交部分路段重叠，触动了部分私营车主的利益，多次发现矛盾冲突。由于1.2.3路经营期限未到，考虑到安全稳定。对公共交通有限公司4条运营线路做了调整，途经线路多为外环及城区周边道路，沿线乘坐率极低，公司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</w:rPr>
        <w:t>运营的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</w:rPr>
        <w:t>条线路均处于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严重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</w:rPr>
        <w:t>亏损状态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。公司对学生、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60-69岁老年人半价乘车，伤残军人、伤残警察、70岁以上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</w:rPr>
        <w:t>老年人免费乘车，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已经承担较多的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</w:rPr>
        <w:t>社会义务，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</w:rPr>
        <w:t>经营困难重重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。另外，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我县城区框架较小，群众短距离出行习惯都是多以步行，私家车、电动车、共享单车代步，群众乘坐率低。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办理公交卡情况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交公司自2017年11月正式运行以来，公司筹建了公交IC卡服务大厅，为广大群众办理各种公交卡。每逢公司周年庆或国家重大节日期间，公司举行办卡充值大优惠活动，活动期间充值多少送多少，活动价折合每次乘车0.8元钱。截止2020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办理公交IC卡2050余张，其中老年卡619张、爱心卡346张、学生卡181张、普通卡763张、丢失补卡125张。公交公司对全县所有70岁以上老年人、伤残军人、伤残警察、盲残人实行免费乘车服务，对60-69岁老人、学生实行减半车费优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320" w:firstLineChars="1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三、合理规划调整公交班次、公交线路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近年来，我县在主要道路投入资金完善了公交车站点、站牌等基础设施，基本实现了县城范围全覆盖，还配备了舒适干净的新能源车。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目前《叶县城市公共交通系统专项规划》（2017--2035）正在进行规划，将重新调整公交线路，划分城乡公交和城区公交停车点和运营范围，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确保运输资源得到最合理利用。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随着国家政策的不断出台，公交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私营车辆将逐步收归国有公营，到时所有城市公交可全面实行一元通。我们也将积极借鉴周边县市，以政府购买服务的方式实行市民乘坐城区公交全免费。合理增加公交运营班次，延长末班车发车时间，最大限度增加线路。同时，严格要求驾驶员做到准时准点发车到站，全面提升整体服务水平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广大群众绿化健康出行提供优质、便利条件。</w:t>
      </w:r>
    </w:p>
    <w:p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感谢您对交通运输工作的支持，通过共同努力，我县的公交事业将越来越完善，人民群众的出行条件越来越舒适。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2020年9月15日</w:t>
      </w:r>
    </w:p>
    <w:p>
      <w:pPr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（联系人：甘俊涛    联系电话：18937558678）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抄送：县政协提案委，县委县政府督查局。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叶县交通运输局办公室             2020年9月15日印发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C67C"/>
    <w:multiLevelType w:val="singleLevel"/>
    <w:tmpl w:val="46ACC6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0C7A"/>
    <w:rsid w:val="007225D9"/>
    <w:rsid w:val="0ACC55F3"/>
    <w:rsid w:val="11CA0237"/>
    <w:rsid w:val="15C859F7"/>
    <w:rsid w:val="20B81072"/>
    <w:rsid w:val="23523572"/>
    <w:rsid w:val="2A583AB0"/>
    <w:rsid w:val="39F8452B"/>
    <w:rsid w:val="41A0739B"/>
    <w:rsid w:val="43000A96"/>
    <w:rsid w:val="452B2826"/>
    <w:rsid w:val="470368BE"/>
    <w:rsid w:val="4A8E7BF4"/>
    <w:rsid w:val="4CF13C07"/>
    <w:rsid w:val="4FF657DA"/>
    <w:rsid w:val="51BA00B0"/>
    <w:rsid w:val="51D072E2"/>
    <w:rsid w:val="5699122D"/>
    <w:rsid w:val="59CB1838"/>
    <w:rsid w:val="5E7F5CD5"/>
    <w:rsid w:val="6247062B"/>
    <w:rsid w:val="628D6B24"/>
    <w:rsid w:val="639E113D"/>
    <w:rsid w:val="72843603"/>
    <w:rsid w:val="76C00141"/>
    <w:rsid w:val="78B93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仿宋_GB2312" w:eastAsia="仿宋_GB2312" w:cs="Times New Roman" w:hAnsiTheme="minorHAnsi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bds_nopic"/>
    <w:basedOn w:val="8"/>
    <w:qFormat/>
    <w:uiPriority w:val="0"/>
  </w:style>
  <w:style w:type="character" w:customStyle="1" w:styleId="10">
    <w:name w:val="bds_nopic1"/>
    <w:basedOn w:val="8"/>
    <w:qFormat/>
    <w:uiPriority w:val="0"/>
  </w:style>
  <w:style w:type="character" w:customStyle="1" w:styleId="11">
    <w:name w:val="bds_nopic2"/>
    <w:basedOn w:val="8"/>
    <w:qFormat/>
    <w:uiPriority w:val="0"/>
  </w:style>
  <w:style w:type="character" w:customStyle="1" w:styleId="12">
    <w:name w:val="bds_more"/>
    <w:basedOn w:val="8"/>
    <w:qFormat/>
    <w:uiPriority w:val="0"/>
  </w:style>
  <w:style w:type="character" w:customStyle="1" w:styleId="13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一切随缘</cp:lastModifiedBy>
  <cp:lastPrinted>2020-09-21T02:32:13Z</cp:lastPrinted>
  <dcterms:modified xsi:type="dcterms:W3CDTF">2020-09-21T02:33:04Z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