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号   　　　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  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关于政协叶县十届四次会议第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174</w:t>
      </w:r>
      <w:r>
        <w:rPr>
          <w:rFonts w:hint="eastAsia" w:ascii="方正小标宋简体" w:eastAsia="方正小标宋简体"/>
          <w:sz w:val="44"/>
          <w:szCs w:val="44"/>
        </w:rPr>
        <w:t>号提案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王树民委员：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您在政协叶县十届四次会议提出的“</w:t>
      </w:r>
      <w:r>
        <w:rPr>
          <w:rFonts w:hint="eastAsia" w:ascii="仿宋_GB2312" w:eastAsia="仿宋_GB2312"/>
          <w:sz w:val="32"/>
          <w:szCs w:val="32"/>
          <w:lang w:eastAsia="zh-CN"/>
        </w:rPr>
        <w:t>关于社会特殊垃圾合理收储的建议</w:t>
      </w:r>
      <w:r>
        <w:rPr>
          <w:rFonts w:hint="eastAsia" w:ascii="仿宋_GB2312" w:eastAsia="仿宋_GB2312"/>
          <w:sz w:val="32"/>
          <w:szCs w:val="32"/>
        </w:rPr>
        <w:t>”提案已收悉，结合城管局职责，我局对相关</w:t>
      </w:r>
      <w:r>
        <w:rPr>
          <w:rFonts w:hint="eastAsia" w:ascii="仿宋_GB2312" w:eastAsia="仿宋_GB2312"/>
          <w:sz w:val="32"/>
          <w:szCs w:val="32"/>
          <w:lang w:eastAsia="zh-CN"/>
        </w:rPr>
        <w:t>提案</w:t>
      </w:r>
      <w:r>
        <w:rPr>
          <w:rFonts w:hint="eastAsia" w:ascii="仿宋_GB2312" w:eastAsia="仿宋_GB2312"/>
          <w:sz w:val="32"/>
          <w:szCs w:val="32"/>
        </w:rPr>
        <w:t>进行了研究解决，现把办理情况复函如下：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针对建筑装修类垃圾，我局将与朗洁公司协商进行处理；对于特殊垃圾处置，</w:t>
      </w: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  <w:lang w:eastAsia="zh-CN"/>
        </w:rPr>
        <w:t>我单位已向县政府打报告</w:t>
      </w: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  <w:lang w:val="en-US" w:eastAsia="zh-CN"/>
        </w:rPr>
        <w:t>在城区部分道路投放20座垃圾分类亭，分别是迎宾大道、昆阳大道、新文化路和人口密集场所安装垃圾分类亭，对一些特殊垃圾进行合理收纳、处置，现等待资金批复，待资金到位后立即购买并安装垃圾分类亭。下一步会加大对垃圾分类亭的投放力度，争取覆盖全城区，为市民提供干净、卫生的生活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，改善城市环境，提升城市形象。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2020年9月10日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549" w:tblpY="6568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黑体" w:eastAsia="黑体" w:hAnsiTheme="minorHAns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县政协提案委，县政府督查室。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叶县城市管理局办公室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  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侯哲峰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5937560818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151D"/>
    <w:rsid w:val="047E151D"/>
    <w:rsid w:val="265714AE"/>
    <w:rsid w:val="41162CE8"/>
    <w:rsid w:val="41D770F6"/>
    <w:rsid w:val="44461617"/>
    <w:rsid w:val="4A406C8C"/>
    <w:rsid w:val="4DFE0AEE"/>
    <w:rsid w:val="4F734AF9"/>
    <w:rsid w:val="52577694"/>
    <w:rsid w:val="5C017F59"/>
    <w:rsid w:val="5D04713A"/>
    <w:rsid w:val="700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2020-09-17T08:26:00Z</dcterms:created>
  <dc:creator>M</dc:creator>
  <cp:lastModifiedBy>Administrator</cp:lastModifiedBy>
  <dcterms:modified xsi:type="dcterms:W3CDTF">2020-11-20T08:20:26Z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