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16" w:type="dxa"/>
        <w:tblInd w:w="-4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2085"/>
        <w:gridCol w:w="1495"/>
        <w:gridCol w:w="1669"/>
        <w:gridCol w:w="295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宋体" w:hAnsi="宋体" w:eastAsia="宋体" w:cs="宋体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黑体"/>
                <w:kern w:val="0"/>
                <w:sz w:val="32"/>
                <w:szCs w:val="32"/>
              </w:rPr>
              <w:t>附件1</w:t>
            </w:r>
          </w:p>
        </w:tc>
        <w:tc>
          <w:tcPr>
            <w:tcW w:w="2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97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创艺简标宋" w:hAnsi="宋体" w:eastAsia="创艺简标宋" w:cs="宋体"/>
                <w:kern w:val="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权责清单工作联系表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50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部门名称：</w:t>
            </w:r>
            <w:r>
              <w:rPr>
                <w:rFonts w:hint="eastAsia" w:ascii="Courier New" w:hAnsi="Courier New" w:eastAsia="宋体" w:cs="宋体"/>
                <w:kern w:val="0"/>
                <w:sz w:val="32"/>
                <w:szCs w:val="32"/>
                <w:lang w:val="en-US" w:eastAsia="zh-CN"/>
              </w:rPr>
              <w:t>叶县公安局</w:t>
            </w: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 xml:space="preserve">（公章）   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0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姓名</w:t>
            </w:r>
          </w:p>
        </w:tc>
        <w:tc>
          <w:tcPr>
            <w:tcW w:w="1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职务</w:t>
            </w:r>
          </w:p>
        </w:tc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办公电话</w:t>
            </w:r>
          </w:p>
        </w:tc>
        <w:tc>
          <w:tcPr>
            <w:tcW w:w="29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b/>
                <w:bCs/>
                <w:kern w:val="0"/>
                <w:sz w:val="32"/>
                <w:szCs w:val="32"/>
              </w:rPr>
              <w:t>手机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0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29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分管领导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程可晓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副局长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36490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06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13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949451999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牵头科室</w:t>
            </w:r>
          </w:p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领导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谷</w:t>
            </w:r>
            <w:bookmarkStart w:id="0" w:name="_GoBack"/>
            <w:bookmarkEnd w:id="0"/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海洋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28"/>
                <w:szCs w:val="28"/>
              </w:rPr>
              <w:t>法制室</w:t>
            </w:r>
            <w:r>
              <w:rPr>
                <w:rFonts w:hint="eastAsia" w:ascii="仿宋_GB2312" w:hAnsi="文星仿宋" w:eastAsia="仿宋_GB2312"/>
                <w:sz w:val="28"/>
                <w:szCs w:val="28"/>
                <w:lang w:eastAsia="zh-CN"/>
              </w:rPr>
              <w:t>党支部书记</w:t>
            </w: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3649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098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1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3837556566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工作人员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王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63" w:leftChars="-30" w:firstLine="70" w:firstLineChars="22"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3649038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156375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55901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ascii="Courier New" w:hAnsi="Courier New" w:eastAsia="宋体" w:cs="宋体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王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eastAsia="zh-CN"/>
              </w:rPr>
              <w:t>哲</w:t>
            </w:r>
          </w:p>
        </w:tc>
        <w:tc>
          <w:tcPr>
            <w:tcW w:w="1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-63" w:leftChars="-30" w:firstLine="70" w:firstLineChars="22"/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Courier New" w:hAnsi="Courier New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3649038</w:t>
            </w:r>
          </w:p>
        </w:tc>
        <w:tc>
          <w:tcPr>
            <w:tcW w:w="2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文星仿宋" w:eastAsia="仿宋_GB2312"/>
                <w:sz w:val="32"/>
                <w:szCs w:val="32"/>
              </w:rPr>
              <w:t>156375</w:t>
            </w:r>
            <w:r>
              <w:rPr>
                <w:rFonts w:hint="eastAsia" w:ascii="仿宋_GB2312" w:hAnsi="文星仿宋" w:eastAsia="仿宋_GB2312"/>
                <w:sz w:val="32"/>
                <w:szCs w:val="32"/>
                <w:lang w:val="en-US" w:eastAsia="zh-CN"/>
              </w:rPr>
              <w:t>55901</w:t>
            </w:r>
          </w:p>
        </w:tc>
      </w:tr>
    </w:tbl>
    <w:p/>
    <w:sectPr>
      <w:pgSz w:w="11906" w:h="16838"/>
      <w:pgMar w:top="1984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创艺简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仿宋">
    <w:altName w:val="宋体"/>
    <w:panose1 w:val="02010604000101010101"/>
    <w:charset w:val="86"/>
    <w:family w:val="auto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AA6"/>
    <w:rsid w:val="00147627"/>
    <w:rsid w:val="00220AA6"/>
    <w:rsid w:val="0041743D"/>
    <w:rsid w:val="00C673BB"/>
    <w:rsid w:val="137E3D82"/>
    <w:rsid w:val="6DB7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1</Pages>
  <Words>18</Words>
  <Characters>103</Characters>
  <Lines>1</Lines>
  <Paragraphs>1</Paragraphs>
  <TotalTime>1</TotalTime>
  <ScaleCrop>false</ScaleCrop>
  <LinksUpToDate>false</LinksUpToDate>
  <CharactersWithSpaces>120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2019-09-11T00:14:00Z</dcterms:created>
  <dc:creator>User</dc:creator>
  <cp:lastModifiedBy>王哲</cp:lastModifiedBy>
  <cp:lastPrinted>2019-11-04T02:18:00Z</cp:lastPrinted>
  <dcterms:modified xsi:type="dcterms:W3CDTF">2022-02-25T07:39:52Z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