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行政相对人名称 </w:t>
      </w:r>
      <w:r>
        <w:rPr>
          <w:rFonts w:hint="eastAsia"/>
          <w:sz w:val="32"/>
          <w:szCs w:val="32"/>
          <w:lang w:val="en-US" w:eastAsia="zh-CN"/>
        </w:rPr>
        <w:t>:河南xxxxx有限公司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 xml:space="preserve">统一社会信用代码（或组织结构代码、工商注册号） </w:t>
      </w:r>
      <w:r>
        <w:rPr>
          <w:rFonts w:hint="eastAsia"/>
          <w:sz w:val="32"/>
          <w:szCs w:val="32"/>
          <w:lang w:val="en-US" w:eastAsia="zh-CN"/>
        </w:rPr>
        <w:t>xxxxxx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法定代表人 </w:t>
      </w:r>
      <w:r>
        <w:rPr>
          <w:rFonts w:hint="eastAsia"/>
          <w:sz w:val="32"/>
          <w:szCs w:val="32"/>
          <w:lang w:val="en-US" w:eastAsia="zh-CN"/>
        </w:rPr>
        <w:t>xxx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地址 </w:t>
      </w:r>
      <w:r>
        <w:rPr>
          <w:rFonts w:hint="eastAsia"/>
          <w:sz w:val="32"/>
          <w:szCs w:val="32"/>
          <w:lang w:val="en-US" w:eastAsia="zh-CN"/>
        </w:rPr>
        <w:t>河南省</w:t>
      </w:r>
      <w:r>
        <w:rPr>
          <w:rFonts w:hint="eastAsia"/>
          <w:sz w:val="32"/>
          <w:szCs w:val="32"/>
        </w:rPr>
        <w:t>平顶山市</w:t>
      </w:r>
      <w:r>
        <w:rPr>
          <w:rFonts w:hint="eastAsia"/>
          <w:sz w:val="32"/>
          <w:szCs w:val="32"/>
          <w:lang w:val="en-US" w:eastAsia="zh-CN"/>
        </w:rPr>
        <w:t>辖区尼龙新材料产业聚集区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行政检查类别（日常检查、双随机检查） 日常检查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行政执法人员（执法证号）</w:t>
      </w:r>
      <w:r>
        <w:rPr>
          <w:rFonts w:hint="eastAsia"/>
          <w:sz w:val="32"/>
          <w:szCs w:val="32"/>
          <w:lang w:val="en-US" w:eastAsia="zh-CN"/>
        </w:rPr>
        <w:t>叶冠华</w:t>
      </w:r>
      <w:r>
        <w:rPr>
          <w:rFonts w:hint="eastAsia"/>
          <w:sz w:val="32"/>
          <w:szCs w:val="32"/>
        </w:rPr>
        <w:t>（16040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140</w:t>
      </w:r>
      <w:r>
        <w:rPr>
          <w:rFonts w:hint="eastAsia"/>
          <w:sz w:val="32"/>
          <w:szCs w:val="32"/>
          <w:lang w:val="en-US" w:eastAsia="zh-CN"/>
        </w:rPr>
        <w:t>47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val="en-US" w:eastAsia="zh-CN"/>
        </w:rPr>
        <w:t>郭俊涛</w:t>
      </w:r>
      <w:r>
        <w:rPr>
          <w:rFonts w:hint="eastAsia"/>
          <w:sz w:val="32"/>
          <w:szCs w:val="32"/>
        </w:rPr>
        <w:t>（16040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140</w:t>
      </w:r>
      <w:r>
        <w:rPr>
          <w:rFonts w:hint="eastAsia"/>
          <w:sz w:val="32"/>
          <w:szCs w:val="32"/>
          <w:lang w:val="en-US" w:eastAsia="zh-CN"/>
        </w:rPr>
        <w:t>93</w:t>
      </w:r>
      <w:r>
        <w:rPr>
          <w:rFonts w:hint="eastAsia"/>
          <w:sz w:val="32"/>
          <w:szCs w:val="32"/>
        </w:rPr>
        <w:t xml:space="preserve">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行政检查依据 《</w:t>
      </w:r>
      <w:r>
        <w:rPr>
          <w:rFonts w:hint="eastAsia"/>
          <w:sz w:val="32"/>
          <w:szCs w:val="32"/>
          <w:lang w:val="en-US" w:eastAsia="zh-CN"/>
        </w:rPr>
        <w:t>闲置土地处置办法</w:t>
      </w:r>
      <w:r>
        <w:rPr>
          <w:rFonts w:hint="eastAsia"/>
          <w:sz w:val="32"/>
          <w:szCs w:val="32"/>
        </w:rPr>
        <w:t xml:space="preserve">》之规定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行政检查内容 </w:t>
      </w:r>
      <w:r>
        <w:rPr>
          <w:rFonts w:hint="eastAsia"/>
          <w:sz w:val="32"/>
          <w:szCs w:val="32"/>
          <w:lang w:val="en-US" w:eastAsia="zh-CN"/>
        </w:rPr>
        <w:t>河南神马催化科技股份有限公司企业用地情况例行检查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行政检查时间 2021-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03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09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 xml:space="preserve">2:29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行政检查地点 </w:t>
      </w:r>
      <w:r>
        <w:rPr>
          <w:rFonts w:hint="eastAsia"/>
          <w:sz w:val="32"/>
          <w:szCs w:val="32"/>
          <w:lang w:val="en-US" w:eastAsia="zh-CN"/>
        </w:rPr>
        <w:t>平顶山市尼龙新材料产业聚集区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行政检查结果 未发现问题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行政检查机关 </w:t>
      </w:r>
      <w:r>
        <w:rPr>
          <w:rFonts w:hint="eastAsia"/>
          <w:sz w:val="32"/>
          <w:szCs w:val="32"/>
          <w:lang w:val="en-US" w:eastAsia="zh-CN"/>
        </w:rPr>
        <w:t>叶县</w:t>
      </w:r>
      <w:r>
        <w:rPr>
          <w:rFonts w:hint="eastAsia"/>
          <w:sz w:val="32"/>
          <w:szCs w:val="32"/>
        </w:rPr>
        <w:t>自然资源局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VjNGMyNGVhOTE0OWM2MzI2NDI0ZTNjMmQxYWEifQ=="/>
  </w:docVars>
  <w:rsids>
    <w:rsidRoot w:val="44792CB2"/>
    <w:rsid w:val="172158AF"/>
    <w:rsid w:val="44792CB2"/>
    <w:rsid w:val="743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273</Characters>
  <Lines>0</Lines>
  <Paragraphs>0</Paragraphs>
  <TotalTime>1</TotalTime>
  <ScaleCrop>false</ScaleCrop>
  <LinksUpToDate>false</LinksUpToDate>
  <CharactersWithSpaces>292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2021-12-09T00:39:00Z</dcterms:created>
  <dc:creator>WPS_1496049242</dc:creator>
  <cp:lastModifiedBy>Administrator</cp:lastModifiedBy>
  <dcterms:modified xsi:type="dcterms:W3CDTF">2022-05-06T03:11:51Z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31191AF8D7AC4CADAED5D381C331B043</vt:lpwstr>
  </property>
</Properties>
</file>