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5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008"/>
        <w:gridCol w:w="1173"/>
        <w:gridCol w:w="1090"/>
        <w:gridCol w:w="1174"/>
        <w:gridCol w:w="2528"/>
        <w:gridCol w:w="19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0050" w:type="dxa"/>
            <w:gridSpan w:val="7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附件2：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Style w:val="4"/>
                <w:rFonts w:hint="default"/>
              </w:rPr>
              <w:t>叶县发展投资有限责任公司招聘人员报名表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1005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照 片  （1寸彩色身份照）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出 生 地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党  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加入党派 时间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参加工   作时间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专业技   术职称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专业技术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身份证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号  码</w:t>
            </w:r>
          </w:p>
        </w:tc>
        <w:tc>
          <w:tcPr>
            <w:tcW w:w="69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学  历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全日制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毕业时间、         院校系及专业</w:t>
            </w:r>
          </w:p>
        </w:tc>
        <w:tc>
          <w:tcPr>
            <w:tcW w:w="4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在  职     教  育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毕业时间、         院校系及专业</w:t>
            </w:r>
          </w:p>
        </w:tc>
        <w:tc>
          <w:tcPr>
            <w:tcW w:w="4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联  系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方  式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电子信箱 或QQ号</w:t>
            </w:r>
          </w:p>
        </w:tc>
        <w:tc>
          <w:tcPr>
            <w:tcW w:w="5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通  讯     地  址</w:t>
            </w:r>
          </w:p>
        </w:tc>
        <w:tc>
          <w:tcPr>
            <w:tcW w:w="4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工作单位 及职务</w:t>
            </w:r>
          </w:p>
        </w:tc>
        <w:tc>
          <w:tcPr>
            <w:tcW w:w="8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任现职级 时间</w:t>
            </w:r>
          </w:p>
        </w:tc>
        <w:tc>
          <w:tcPr>
            <w:tcW w:w="3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任同职级 时间</w:t>
            </w:r>
          </w:p>
        </w:tc>
        <w:tc>
          <w:tcPr>
            <w:tcW w:w="4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应聘岗位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</w:p>
        </w:tc>
        <w:tc>
          <w:tcPr>
            <w:tcW w:w="3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是否同意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调剂</w:t>
            </w:r>
          </w:p>
        </w:tc>
        <w:tc>
          <w:tcPr>
            <w:tcW w:w="450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1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教育经历</w:t>
            </w:r>
          </w:p>
        </w:tc>
        <w:tc>
          <w:tcPr>
            <w:tcW w:w="8948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1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培训经历</w:t>
            </w:r>
          </w:p>
        </w:tc>
        <w:tc>
          <w:tcPr>
            <w:tcW w:w="8948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1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8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家庭主要成员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4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4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4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4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6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近三年     年度考     核结果</w:t>
            </w:r>
          </w:p>
        </w:tc>
        <w:tc>
          <w:tcPr>
            <w:tcW w:w="8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近五年主要工作业绩</w:t>
            </w:r>
          </w:p>
        </w:tc>
        <w:tc>
          <w:tcPr>
            <w:tcW w:w="8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8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个人优势</w:t>
            </w:r>
          </w:p>
        </w:tc>
        <w:tc>
          <w:tcPr>
            <w:tcW w:w="8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60404"/>
    <w:rsid w:val="1FD23907"/>
    <w:rsid w:val="52D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2019-12-25T03:15:49Z</dcterms:created>
  <dc:creator>Administrator</dc:creator>
  <cp:lastModifiedBy>橙子</cp:lastModifiedBy>
  <dcterms:modified xsi:type="dcterms:W3CDTF">2019-12-25T03:17:02Z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