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pacing w:val="85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85"/>
          <w:sz w:val="48"/>
          <w:szCs w:val="48"/>
        </w:rPr>
        <w:t>叶县人民政府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85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85"/>
          <w:sz w:val="48"/>
          <w:szCs w:val="48"/>
        </w:rPr>
        <w:t>土地征收预公告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kern w:val="1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 w:themeColor="text1"/>
          <w:spacing w:val="0"/>
          <w:sz w:val="36"/>
          <w:szCs w:val="36"/>
          <w:u w:val="none"/>
        </w:rPr>
        <w:t>〔202</w:t>
      </w:r>
      <w:r>
        <w:rPr>
          <w:rFonts w:hint="eastAsia" w:ascii="华文中宋" w:hAnsi="华文中宋" w:eastAsia="华文中宋" w:cs="华文中宋"/>
          <w:color w:val="000000" w:themeColor="text1"/>
          <w:spacing w:val="0"/>
          <w:sz w:val="36"/>
          <w:szCs w:val="36"/>
          <w:u w:val="none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color w:val="000000" w:themeColor="text1"/>
          <w:spacing w:val="0"/>
          <w:sz w:val="36"/>
          <w:szCs w:val="36"/>
          <w:u w:val="none"/>
        </w:rPr>
        <w:t>〕</w:t>
      </w:r>
      <w:r>
        <w:rPr>
          <w:rFonts w:hint="eastAsia" w:ascii="华文中宋" w:hAnsi="华文中宋" w:eastAsia="华文中宋" w:cs="华文中宋"/>
          <w:kern w:val="10"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kern w:val="10"/>
          <w:sz w:val="36"/>
          <w:szCs w:val="36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根据《中华人民共和国土地管理法》等法律法规的规定，经叶县人民政府研究决定，现发布土地征收启动公告如下：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拟征收土地的位置、范围和权属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96" w:firstLineChars="200"/>
        <w:textAlignment w:val="auto"/>
        <w:rPr>
          <w:rFonts w:hint="eastAsia" w:ascii="华文中宋" w:hAnsi="华文中宋" w:eastAsia="华文中宋" w:cs="华文中宋"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-6"/>
          <w:sz w:val="36"/>
          <w:szCs w:val="36"/>
        </w:rPr>
        <w:t>地块一</w:t>
      </w:r>
      <w:r>
        <w:rPr>
          <w:rFonts w:hint="eastAsia" w:ascii="华文中宋" w:hAnsi="华文中宋" w:eastAsia="华文中宋" w:cs="华文中宋"/>
          <w:color w:val="000000" w:themeColor="text1"/>
          <w:spacing w:val="-6"/>
          <w:sz w:val="36"/>
          <w:szCs w:val="36"/>
        </w:rPr>
        <w:t>：位于龚店镇泥河张村，东至泥河张村土地，西至化工三路，北至泥河张村土</w:t>
      </w:r>
      <w:r>
        <w:rPr>
          <w:rFonts w:hint="eastAsia" w:ascii="华文中宋" w:hAnsi="华文中宋" w:eastAsia="华文中宋" w:cs="华文中宋"/>
          <w:color w:val="000000" w:themeColor="text1"/>
          <w:sz w:val="36"/>
          <w:szCs w:val="36"/>
        </w:rPr>
        <w:t>地，南至白龟山干渠。拟征收土地的权利人为泥河张村农村集体经济组织。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 w:themeColor="text1"/>
          <w:sz w:val="36"/>
          <w:szCs w:val="36"/>
        </w:rPr>
        <w:t>地块二：位于龚店镇楼马村，东至平顶山慧杰环保有限公司，西至楼马村土地，北至新东环路，南至化工四路。拟征收土地的权利人为楼马村农村集体经济组织。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二、拟征收土地的目的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本次拟征收土地用于基础设施用地，符合法律规定的可以征收情形。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三、开展土地现状调查的安排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县自然资源局组织有关部门对拟征收地块进行勘测定界和清点确认，有关单位和个人应予积极支持配合；对清点确认有异议的，可以向所在地乡镇政府申请复核。被征收土地</w:t>
      </w:r>
      <w:r>
        <w:rPr>
          <w:rFonts w:hint="eastAsia" w:ascii="华文中宋" w:hAnsi="华文中宋" w:eastAsia="华文中宋" w:cs="华文中宋"/>
          <w:spacing w:val="6"/>
          <w:sz w:val="36"/>
          <w:szCs w:val="36"/>
        </w:rPr>
        <w:t>的具体征地补偿安置方案，待勘测调查完成后，由县自然资源局会同县财政局、县人力资</w:t>
      </w:r>
      <w:r>
        <w:rPr>
          <w:rFonts w:hint="eastAsia" w:ascii="华文中宋" w:hAnsi="华文中宋" w:eastAsia="华文中宋" w:cs="华文中宋"/>
          <w:sz w:val="36"/>
          <w:szCs w:val="36"/>
        </w:rPr>
        <w:t>源和社会保障局等有关部门制定并公示。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44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6"/>
          <w:sz w:val="36"/>
          <w:szCs w:val="36"/>
        </w:rPr>
        <w:t>本公告在拟征收土地涉及的农村集体经济组织所在地予以张贴，并在叶县人民政府官</w:t>
      </w:r>
      <w:r>
        <w:rPr>
          <w:rFonts w:hint="eastAsia" w:ascii="华文中宋" w:hAnsi="华文中宋" w:eastAsia="华文中宋" w:cs="华文中宋"/>
          <w:sz w:val="36"/>
          <w:szCs w:val="36"/>
        </w:rPr>
        <w:t>网系统中发布。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0"/>
          <w:sz w:val="36"/>
          <w:szCs w:val="36"/>
        </w:rPr>
        <w:t>自本公告发布之日起，</w:t>
      </w:r>
      <w:r>
        <w:rPr>
          <w:rFonts w:hint="eastAsia" w:ascii="华文中宋" w:hAnsi="华文中宋" w:eastAsia="华文中宋" w:cs="华文中宋"/>
          <w:color w:val="333333"/>
          <w:spacing w:val="0"/>
          <w:sz w:val="36"/>
          <w:szCs w:val="36"/>
          <w:shd w:val="clear" w:color="auto" w:fill="FFFFFF"/>
        </w:rPr>
        <w:t>任何单位和个人不得在拟征地范围内抢栽、</w:t>
      </w:r>
      <w:r>
        <w:rPr>
          <w:rFonts w:hint="eastAsia" w:ascii="华文中宋" w:hAnsi="华文中宋" w:eastAsia="华文中宋" w:cs="华文中宋"/>
          <w:spacing w:val="0"/>
          <w:sz w:val="36"/>
          <w:szCs w:val="36"/>
        </w:rPr>
        <w:t>抢种、</w:t>
      </w:r>
      <w:r>
        <w:rPr>
          <w:rFonts w:hint="eastAsia" w:ascii="华文中宋" w:hAnsi="华文中宋" w:eastAsia="华文中宋" w:cs="华文中宋"/>
          <w:color w:val="333333"/>
          <w:spacing w:val="0"/>
          <w:sz w:val="36"/>
          <w:szCs w:val="36"/>
          <w:shd w:val="clear" w:color="auto" w:fill="FFFFFF"/>
        </w:rPr>
        <w:t>抢建；违</w:t>
      </w:r>
      <w:r>
        <w:rPr>
          <w:rFonts w:hint="eastAsia" w:ascii="华文中宋" w:hAnsi="华文中宋" w:eastAsia="华文中宋" w:cs="华文中宋"/>
          <w:color w:val="333333"/>
          <w:spacing w:val="8"/>
          <w:sz w:val="36"/>
          <w:szCs w:val="36"/>
          <w:shd w:val="clear" w:color="auto" w:fill="FFFFFF"/>
        </w:rPr>
        <w:t>反规定的，</w:t>
      </w:r>
      <w:r>
        <w:rPr>
          <w:rFonts w:hint="eastAsia" w:ascii="华文中宋" w:hAnsi="华文中宋" w:eastAsia="华文中宋" w:cs="华文中宋"/>
          <w:sz w:val="36"/>
          <w:szCs w:val="36"/>
        </w:rPr>
        <w:t>征收土地时一律不予补偿安置。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本公告公示期10个工作日。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63" w:rightChars="0" w:firstLine="0" w:firstLineChars="0"/>
        <w:jc w:val="right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2022年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36"/>
        </w:rPr>
        <w:t>月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15</w:t>
      </w:r>
      <w:r>
        <w:rPr>
          <w:rFonts w:hint="eastAsia" w:ascii="华文中宋" w:hAnsi="华文中宋" w:eastAsia="华文中宋" w:cs="华文中宋"/>
          <w:sz w:val="36"/>
          <w:szCs w:val="36"/>
        </w:rPr>
        <w:t>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23811"/>
      <w:pgMar w:top="1701" w:right="1418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C8DBD"/>
    <w:multiLevelType w:val="singleLevel"/>
    <w:tmpl w:val="220C8D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yMWE2MjdiOWEyNzFmMGQ5NDM0NjBlNWU4OGU0ZDgifQ=="/>
  </w:docVars>
  <w:rsids>
    <w:rsidRoot w:val="00172A27"/>
    <w:rsid w:val="00001EDA"/>
    <w:rsid w:val="000156CF"/>
    <w:rsid w:val="0002100A"/>
    <w:rsid w:val="00030F81"/>
    <w:rsid w:val="000364C0"/>
    <w:rsid w:val="00036506"/>
    <w:rsid w:val="0004194D"/>
    <w:rsid w:val="0004721A"/>
    <w:rsid w:val="00060166"/>
    <w:rsid w:val="000753CE"/>
    <w:rsid w:val="000814D0"/>
    <w:rsid w:val="00081894"/>
    <w:rsid w:val="00091B7D"/>
    <w:rsid w:val="00094D0C"/>
    <w:rsid w:val="000A3BDE"/>
    <w:rsid w:val="000A5D28"/>
    <w:rsid w:val="000B13F3"/>
    <w:rsid w:val="000B7F5B"/>
    <w:rsid w:val="000D04EA"/>
    <w:rsid w:val="000D405E"/>
    <w:rsid w:val="000E580E"/>
    <w:rsid w:val="000F1C8E"/>
    <w:rsid w:val="000F66D5"/>
    <w:rsid w:val="0010072B"/>
    <w:rsid w:val="00101FE8"/>
    <w:rsid w:val="00121139"/>
    <w:rsid w:val="001265FE"/>
    <w:rsid w:val="00127BCF"/>
    <w:rsid w:val="001319DA"/>
    <w:rsid w:val="001326E3"/>
    <w:rsid w:val="00132799"/>
    <w:rsid w:val="00146971"/>
    <w:rsid w:val="001507E8"/>
    <w:rsid w:val="001539C9"/>
    <w:rsid w:val="0016470D"/>
    <w:rsid w:val="00172A27"/>
    <w:rsid w:val="00173796"/>
    <w:rsid w:val="00175069"/>
    <w:rsid w:val="00195AA8"/>
    <w:rsid w:val="001B0F51"/>
    <w:rsid w:val="001B3CB0"/>
    <w:rsid w:val="001C20E6"/>
    <w:rsid w:val="001D54EC"/>
    <w:rsid w:val="001E0B26"/>
    <w:rsid w:val="001E0CF6"/>
    <w:rsid w:val="001E2C2E"/>
    <w:rsid w:val="001E3E2A"/>
    <w:rsid w:val="001E76BB"/>
    <w:rsid w:val="001F73A7"/>
    <w:rsid w:val="00204848"/>
    <w:rsid w:val="00206299"/>
    <w:rsid w:val="002068C7"/>
    <w:rsid w:val="002160B9"/>
    <w:rsid w:val="00236690"/>
    <w:rsid w:val="00236ADC"/>
    <w:rsid w:val="00243584"/>
    <w:rsid w:val="00243D2A"/>
    <w:rsid w:val="00252BFD"/>
    <w:rsid w:val="0025375A"/>
    <w:rsid w:val="00255E57"/>
    <w:rsid w:val="00256601"/>
    <w:rsid w:val="0025685C"/>
    <w:rsid w:val="00256E9D"/>
    <w:rsid w:val="0026595E"/>
    <w:rsid w:val="002728A2"/>
    <w:rsid w:val="002757C7"/>
    <w:rsid w:val="00280CD7"/>
    <w:rsid w:val="002A0EF3"/>
    <w:rsid w:val="002A3769"/>
    <w:rsid w:val="002B447D"/>
    <w:rsid w:val="002B4FAA"/>
    <w:rsid w:val="002C2A4F"/>
    <w:rsid w:val="002C741D"/>
    <w:rsid w:val="002D1D0B"/>
    <w:rsid w:val="002E2B51"/>
    <w:rsid w:val="002E4789"/>
    <w:rsid w:val="002E5EC1"/>
    <w:rsid w:val="003009A2"/>
    <w:rsid w:val="00307132"/>
    <w:rsid w:val="003105A2"/>
    <w:rsid w:val="00321F1D"/>
    <w:rsid w:val="00326C51"/>
    <w:rsid w:val="003321EA"/>
    <w:rsid w:val="00332794"/>
    <w:rsid w:val="00343BCA"/>
    <w:rsid w:val="00353448"/>
    <w:rsid w:val="003658E1"/>
    <w:rsid w:val="00377C9E"/>
    <w:rsid w:val="00386FBE"/>
    <w:rsid w:val="00391EEA"/>
    <w:rsid w:val="00395972"/>
    <w:rsid w:val="003A0C23"/>
    <w:rsid w:val="003A5AB7"/>
    <w:rsid w:val="003A7DDF"/>
    <w:rsid w:val="003B098D"/>
    <w:rsid w:val="003B0C9D"/>
    <w:rsid w:val="003B7CC1"/>
    <w:rsid w:val="003C48DF"/>
    <w:rsid w:val="003C641C"/>
    <w:rsid w:val="003D0561"/>
    <w:rsid w:val="003E055A"/>
    <w:rsid w:val="003E0BCA"/>
    <w:rsid w:val="003F1676"/>
    <w:rsid w:val="003F59FB"/>
    <w:rsid w:val="00400066"/>
    <w:rsid w:val="00400411"/>
    <w:rsid w:val="004037CF"/>
    <w:rsid w:val="00415D07"/>
    <w:rsid w:val="00415E44"/>
    <w:rsid w:val="00420DBE"/>
    <w:rsid w:val="00431E2A"/>
    <w:rsid w:val="0044096B"/>
    <w:rsid w:val="00443CA0"/>
    <w:rsid w:val="00443EBE"/>
    <w:rsid w:val="0044502D"/>
    <w:rsid w:val="00454065"/>
    <w:rsid w:val="00464A4D"/>
    <w:rsid w:val="00484116"/>
    <w:rsid w:val="0049082D"/>
    <w:rsid w:val="00490BED"/>
    <w:rsid w:val="00490F8E"/>
    <w:rsid w:val="004917F8"/>
    <w:rsid w:val="004A075F"/>
    <w:rsid w:val="004A4DA4"/>
    <w:rsid w:val="004A6FD2"/>
    <w:rsid w:val="004A7559"/>
    <w:rsid w:val="004D19B5"/>
    <w:rsid w:val="004D3316"/>
    <w:rsid w:val="004E1FB4"/>
    <w:rsid w:val="004E42FB"/>
    <w:rsid w:val="004E461E"/>
    <w:rsid w:val="004E6D5F"/>
    <w:rsid w:val="004F72D5"/>
    <w:rsid w:val="00500E61"/>
    <w:rsid w:val="005042FB"/>
    <w:rsid w:val="0051556C"/>
    <w:rsid w:val="00522149"/>
    <w:rsid w:val="0053139B"/>
    <w:rsid w:val="00533508"/>
    <w:rsid w:val="00544929"/>
    <w:rsid w:val="005553F6"/>
    <w:rsid w:val="005612D4"/>
    <w:rsid w:val="00566272"/>
    <w:rsid w:val="005675AF"/>
    <w:rsid w:val="005722DC"/>
    <w:rsid w:val="005740CA"/>
    <w:rsid w:val="00580C37"/>
    <w:rsid w:val="0058153F"/>
    <w:rsid w:val="00582A03"/>
    <w:rsid w:val="0059736F"/>
    <w:rsid w:val="005A4EF2"/>
    <w:rsid w:val="005A4FF1"/>
    <w:rsid w:val="005B0BD1"/>
    <w:rsid w:val="005B0BD2"/>
    <w:rsid w:val="005B4E68"/>
    <w:rsid w:val="005C2A8A"/>
    <w:rsid w:val="005D11EC"/>
    <w:rsid w:val="005D13BB"/>
    <w:rsid w:val="005D2C13"/>
    <w:rsid w:val="005D7300"/>
    <w:rsid w:val="005E33BD"/>
    <w:rsid w:val="005E43CB"/>
    <w:rsid w:val="005F394B"/>
    <w:rsid w:val="005F6E4D"/>
    <w:rsid w:val="00603DEB"/>
    <w:rsid w:val="006059B9"/>
    <w:rsid w:val="0060775C"/>
    <w:rsid w:val="0061063E"/>
    <w:rsid w:val="006164E0"/>
    <w:rsid w:val="006167DE"/>
    <w:rsid w:val="006177C1"/>
    <w:rsid w:val="006248E7"/>
    <w:rsid w:val="00627798"/>
    <w:rsid w:val="00627986"/>
    <w:rsid w:val="0063557F"/>
    <w:rsid w:val="006367FD"/>
    <w:rsid w:val="00636B96"/>
    <w:rsid w:val="00637838"/>
    <w:rsid w:val="00642AB2"/>
    <w:rsid w:val="00650872"/>
    <w:rsid w:val="006574B7"/>
    <w:rsid w:val="00662591"/>
    <w:rsid w:val="006631B8"/>
    <w:rsid w:val="00665C01"/>
    <w:rsid w:val="0067509B"/>
    <w:rsid w:val="00676849"/>
    <w:rsid w:val="00680596"/>
    <w:rsid w:val="00687982"/>
    <w:rsid w:val="006A07FB"/>
    <w:rsid w:val="006A190F"/>
    <w:rsid w:val="006B0B79"/>
    <w:rsid w:val="006B1B24"/>
    <w:rsid w:val="006B448C"/>
    <w:rsid w:val="006C7A56"/>
    <w:rsid w:val="006D058A"/>
    <w:rsid w:val="006D2A79"/>
    <w:rsid w:val="006D2CC0"/>
    <w:rsid w:val="006E224C"/>
    <w:rsid w:val="00702DC9"/>
    <w:rsid w:val="00712D52"/>
    <w:rsid w:val="00724241"/>
    <w:rsid w:val="00725BCD"/>
    <w:rsid w:val="00733DDF"/>
    <w:rsid w:val="0075380A"/>
    <w:rsid w:val="00753A5F"/>
    <w:rsid w:val="00755C10"/>
    <w:rsid w:val="00760EE1"/>
    <w:rsid w:val="00763A0A"/>
    <w:rsid w:val="00764BB6"/>
    <w:rsid w:val="007675D1"/>
    <w:rsid w:val="00772595"/>
    <w:rsid w:val="00783C5D"/>
    <w:rsid w:val="00784C7F"/>
    <w:rsid w:val="00787878"/>
    <w:rsid w:val="007942FA"/>
    <w:rsid w:val="007B2EFF"/>
    <w:rsid w:val="007B3A5A"/>
    <w:rsid w:val="007B42C9"/>
    <w:rsid w:val="007D1D81"/>
    <w:rsid w:val="007D371A"/>
    <w:rsid w:val="007D4DA0"/>
    <w:rsid w:val="007D60FE"/>
    <w:rsid w:val="007E1DBA"/>
    <w:rsid w:val="007E3C72"/>
    <w:rsid w:val="007E6AD7"/>
    <w:rsid w:val="007E7EB8"/>
    <w:rsid w:val="007F076C"/>
    <w:rsid w:val="008113E0"/>
    <w:rsid w:val="00813438"/>
    <w:rsid w:val="00816602"/>
    <w:rsid w:val="008171BE"/>
    <w:rsid w:val="00821144"/>
    <w:rsid w:val="00821DF6"/>
    <w:rsid w:val="008257C9"/>
    <w:rsid w:val="00826917"/>
    <w:rsid w:val="008269B1"/>
    <w:rsid w:val="00834FCB"/>
    <w:rsid w:val="008415E3"/>
    <w:rsid w:val="00847067"/>
    <w:rsid w:val="00852665"/>
    <w:rsid w:val="00866D30"/>
    <w:rsid w:val="00884C59"/>
    <w:rsid w:val="008872AF"/>
    <w:rsid w:val="00887629"/>
    <w:rsid w:val="00891095"/>
    <w:rsid w:val="00897CCB"/>
    <w:rsid w:val="008A491A"/>
    <w:rsid w:val="008B5A76"/>
    <w:rsid w:val="008C0AD7"/>
    <w:rsid w:val="008C24A9"/>
    <w:rsid w:val="008C3FE6"/>
    <w:rsid w:val="008C4AC6"/>
    <w:rsid w:val="008D1D06"/>
    <w:rsid w:val="008D43AA"/>
    <w:rsid w:val="008D7CCD"/>
    <w:rsid w:val="008D7D64"/>
    <w:rsid w:val="008E2987"/>
    <w:rsid w:val="008E51DE"/>
    <w:rsid w:val="008E5450"/>
    <w:rsid w:val="008F1038"/>
    <w:rsid w:val="008F43D8"/>
    <w:rsid w:val="00906F3C"/>
    <w:rsid w:val="009117AD"/>
    <w:rsid w:val="0091590A"/>
    <w:rsid w:val="0092251D"/>
    <w:rsid w:val="00926D91"/>
    <w:rsid w:val="00932C81"/>
    <w:rsid w:val="009505EF"/>
    <w:rsid w:val="0095641D"/>
    <w:rsid w:val="00966984"/>
    <w:rsid w:val="00972747"/>
    <w:rsid w:val="0097303F"/>
    <w:rsid w:val="0097570D"/>
    <w:rsid w:val="00980ACB"/>
    <w:rsid w:val="0098151A"/>
    <w:rsid w:val="0098422D"/>
    <w:rsid w:val="0098763B"/>
    <w:rsid w:val="00990CE7"/>
    <w:rsid w:val="00991B7A"/>
    <w:rsid w:val="0099614E"/>
    <w:rsid w:val="009A2DA7"/>
    <w:rsid w:val="009A4A5C"/>
    <w:rsid w:val="009B2851"/>
    <w:rsid w:val="009C20FF"/>
    <w:rsid w:val="009D3DDF"/>
    <w:rsid w:val="009D3F1B"/>
    <w:rsid w:val="009D4464"/>
    <w:rsid w:val="009E2636"/>
    <w:rsid w:val="009E5310"/>
    <w:rsid w:val="009E7B1D"/>
    <w:rsid w:val="009F420A"/>
    <w:rsid w:val="009F6A1C"/>
    <w:rsid w:val="00A03B02"/>
    <w:rsid w:val="00A03BC2"/>
    <w:rsid w:val="00A03CC0"/>
    <w:rsid w:val="00A05A86"/>
    <w:rsid w:val="00A104A6"/>
    <w:rsid w:val="00A11144"/>
    <w:rsid w:val="00A115C9"/>
    <w:rsid w:val="00A21883"/>
    <w:rsid w:val="00A34E18"/>
    <w:rsid w:val="00A377FD"/>
    <w:rsid w:val="00A42BCA"/>
    <w:rsid w:val="00A44CBD"/>
    <w:rsid w:val="00A47DF6"/>
    <w:rsid w:val="00A52B2B"/>
    <w:rsid w:val="00A53F57"/>
    <w:rsid w:val="00A5451F"/>
    <w:rsid w:val="00A66845"/>
    <w:rsid w:val="00A77B07"/>
    <w:rsid w:val="00AA20DD"/>
    <w:rsid w:val="00AA259A"/>
    <w:rsid w:val="00AB004E"/>
    <w:rsid w:val="00AC203B"/>
    <w:rsid w:val="00AC551D"/>
    <w:rsid w:val="00AD395D"/>
    <w:rsid w:val="00B05ED2"/>
    <w:rsid w:val="00B201AD"/>
    <w:rsid w:val="00B209B4"/>
    <w:rsid w:val="00B34CAA"/>
    <w:rsid w:val="00B37327"/>
    <w:rsid w:val="00B37A21"/>
    <w:rsid w:val="00B40ACE"/>
    <w:rsid w:val="00B41674"/>
    <w:rsid w:val="00B43543"/>
    <w:rsid w:val="00B44E40"/>
    <w:rsid w:val="00B45543"/>
    <w:rsid w:val="00B55BD0"/>
    <w:rsid w:val="00B60C98"/>
    <w:rsid w:val="00B67760"/>
    <w:rsid w:val="00B70C32"/>
    <w:rsid w:val="00B71098"/>
    <w:rsid w:val="00B71511"/>
    <w:rsid w:val="00B831C8"/>
    <w:rsid w:val="00B848FA"/>
    <w:rsid w:val="00B87664"/>
    <w:rsid w:val="00BA4D61"/>
    <w:rsid w:val="00BB429D"/>
    <w:rsid w:val="00BC4FA6"/>
    <w:rsid w:val="00BC5A18"/>
    <w:rsid w:val="00BD4EA9"/>
    <w:rsid w:val="00BD76CC"/>
    <w:rsid w:val="00BF4BFD"/>
    <w:rsid w:val="00BF7E49"/>
    <w:rsid w:val="00C04410"/>
    <w:rsid w:val="00C122EE"/>
    <w:rsid w:val="00C12396"/>
    <w:rsid w:val="00C21B5B"/>
    <w:rsid w:val="00C23A38"/>
    <w:rsid w:val="00C25D15"/>
    <w:rsid w:val="00C30FC7"/>
    <w:rsid w:val="00C360A2"/>
    <w:rsid w:val="00C432FF"/>
    <w:rsid w:val="00C5796A"/>
    <w:rsid w:val="00C62E63"/>
    <w:rsid w:val="00C64AD1"/>
    <w:rsid w:val="00C677FB"/>
    <w:rsid w:val="00C74D8D"/>
    <w:rsid w:val="00C76A5E"/>
    <w:rsid w:val="00C8343A"/>
    <w:rsid w:val="00CA3B0F"/>
    <w:rsid w:val="00CA506A"/>
    <w:rsid w:val="00CA5A32"/>
    <w:rsid w:val="00CB391B"/>
    <w:rsid w:val="00CB4385"/>
    <w:rsid w:val="00CB4559"/>
    <w:rsid w:val="00CB6854"/>
    <w:rsid w:val="00CD45BC"/>
    <w:rsid w:val="00CD7292"/>
    <w:rsid w:val="00CE1ABA"/>
    <w:rsid w:val="00CE34B6"/>
    <w:rsid w:val="00CE4292"/>
    <w:rsid w:val="00CE790E"/>
    <w:rsid w:val="00CF43EA"/>
    <w:rsid w:val="00CF71F4"/>
    <w:rsid w:val="00D03900"/>
    <w:rsid w:val="00D277A1"/>
    <w:rsid w:val="00D3059C"/>
    <w:rsid w:val="00D33E73"/>
    <w:rsid w:val="00D41442"/>
    <w:rsid w:val="00D572E0"/>
    <w:rsid w:val="00D62624"/>
    <w:rsid w:val="00D63784"/>
    <w:rsid w:val="00D63ABE"/>
    <w:rsid w:val="00D7117A"/>
    <w:rsid w:val="00D73FD1"/>
    <w:rsid w:val="00D83B27"/>
    <w:rsid w:val="00D869AF"/>
    <w:rsid w:val="00D906D7"/>
    <w:rsid w:val="00DA046F"/>
    <w:rsid w:val="00DA0B4A"/>
    <w:rsid w:val="00DA1A86"/>
    <w:rsid w:val="00DA45BD"/>
    <w:rsid w:val="00DA4A6F"/>
    <w:rsid w:val="00DB28E8"/>
    <w:rsid w:val="00DC2076"/>
    <w:rsid w:val="00DC7340"/>
    <w:rsid w:val="00DC7A64"/>
    <w:rsid w:val="00DD7435"/>
    <w:rsid w:val="00DE3B05"/>
    <w:rsid w:val="00DF599C"/>
    <w:rsid w:val="00E0224E"/>
    <w:rsid w:val="00E0489D"/>
    <w:rsid w:val="00E21561"/>
    <w:rsid w:val="00E50F80"/>
    <w:rsid w:val="00E52BE9"/>
    <w:rsid w:val="00E710D5"/>
    <w:rsid w:val="00E73B08"/>
    <w:rsid w:val="00E73EEE"/>
    <w:rsid w:val="00E83F0C"/>
    <w:rsid w:val="00E90721"/>
    <w:rsid w:val="00EB48DB"/>
    <w:rsid w:val="00EC38E0"/>
    <w:rsid w:val="00ED3BBA"/>
    <w:rsid w:val="00ED44AC"/>
    <w:rsid w:val="00ED4C0F"/>
    <w:rsid w:val="00ED72C7"/>
    <w:rsid w:val="00EE08F4"/>
    <w:rsid w:val="00EE3A52"/>
    <w:rsid w:val="00EE5564"/>
    <w:rsid w:val="00EF0897"/>
    <w:rsid w:val="00EF09FF"/>
    <w:rsid w:val="00F014CC"/>
    <w:rsid w:val="00F06A65"/>
    <w:rsid w:val="00F138FE"/>
    <w:rsid w:val="00F15BF2"/>
    <w:rsid w:val="00F22569"/>
    <w:rsid w:val="00F23A76"/>
    <w:rsid w:val="00F246AC"/>
    <w:rsid w:val="00F24A7E"/>
    <w:rsid w:val="00F27B4C"/>
    <w:rsid w:val="00F34F32"/>
    <w:rsid w:val="00F4141B"/>
    <w:rsid w:val="00F422ED"/>
    <w:rsid w:val="00F444CD"/>
    <w:rsid w:val="00F51AEA"/>
    <w:rsid w:val="00F51B77"/>
    <w:rsid w:val="00F56C7D"/>
    <w:rsid w:val="00F57A27"/>
    <w:rsid w:val="00F57E7D"/>
    <w:rsid w:val="00F626AF"/>
    <w:rsid w:val="00F66DF6"/>
    <w:rsid w:val="00FA7A4F"/>
    <w:rsid w:val="00FB3915"/>
    <w:rsid w:val="00FD2785"/>
    <w:rsid w:val="00FD5C1E"/>
    <w:rsid w:val="00FE6936"/>
    <w:rsid w:val="00FE7603"/>
    <w:rsid w:val="00FF5FFA"/>
    <w:rsid w:val="00FF69BD"/>
    <w:rsid w:val="042D4ABD"/>
    <w:rsid w:val="06B10840"/>
    <w:rsid w:val="0A325D5B"/>
    <w:rsid w:val="0D520E68"/>
    <w:rsid w:val="190E0823"/>
    <w:rsid w:val="1AEA266C"/>
    <w:rsid w:val="24166F56"/>
    <w:rsid w:val="27BC489C"/>
    <w:rsid w:val="31BA629C"/>
    <w:rsid w:val="33722743"/>
    <w:rsid w:val="3B8269B2"/>
    <w:rsid w:val="489D34D5"/>
    <w:rsid w:val="496921B8"/>
    <w:rsid w:val="496B1F28"/>
    <w:rsid w:val="4CDA0A63"/>
    <w:rsid w:val="4F300A34"/>
    <w:rsid w:val="554606A0"/>
    <w:rsid w:val="58A33229"/>
    <w:rsid w:val="5BC93A71"/>
    <w:rsid w:val="61B70C18"/>
    <w:rsid w:val="641B1EA4"/>
    <w:rsid w:val="667A4A2E"/>
    <w:rsid w:val="6C9A698E"/>
    <w:rsid w:val="7C0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4449;&#22320;&#21578;&#30693;&#20070;&#65288;&#24050;&#20570;&#21208;&#27979;&#23450;&#30028;&#65289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征地告知书（已做勘测定界）</Template>
  <Company>Microsoft</Company>
  <Pages>2</Pages>
  <Words>533</Words>
  <Characters>542</Characters>
  <Lines>4</Lines>
  <Paragraphs>1</Paragraphs>
  <TotalTime>6</TotalTime>
  <ScaleCrop>false</ScaleCrop>
  <LinksUpToDate>false</LinksUpToDate>
  <CharactersWithSpaces>569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2022-06-20T01:27:00Z</dcterms:created>
  <dc:creator>user</dc:creator>
  <cp:lastModifiedBy>圣达文印部。李东伟:15537517966</cp:lastModifiedBy>
  <cp:lastPrinted>2022-06-21T00:24:27Z</cp:lastPrinted>
  <dcterms:modified xsi:type="dcterms:W3CDTF">2022-06-21T00:26:32Z</dcterms:modified>
  <dc:title>××市（县）国土资源局征地告知书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D1EAD560FE5E41D88A5EEAFEB87E68B3</vt:lpwstr>
  </property>
</Properties>
</file>