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EB94F">
      <w:pPr>
        <w:spacing w:line="572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221615</wp:posOffset>
                </wp:positionV>
                <wp:extent cx="1942465" cy="15849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158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A899E">
                            <w:pPr>
                              <w:spacing w:line="2200" w:lineRule="exact"/>
                              <w:rPr>
                                <w:rFonts w:hint="eastAsia" w:ascii="方正小标宋简体" w:eastAsia="方正小标宋简体"/>
                                <w:color w:val="FF0000"/>
                                <w:w w:val="60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60"/>
                                <w:sz w:val="140"/>
                                <w:szCs w:val="140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3.45pt;margin-top:17.45pt;height:124.8pt;width:152.95pt;z-index:251661312;mso-width-relative:page;mso-height-relative:page;" filled="f" stroked="f" coordsize="21600,21600" o:gfxdata="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f7zUvY&#10;AAAACgEAAA8AAAAAAAAAAQAgAAAAIgAAAGRycy9kb3ducmV2LnhtbFBLAQIUABQAAAAIAIdO4kDx&#10;TrqFrgEAAE8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5FA899E">
                      <w:pPr>
                        <w:spacing w:line="2200" w:lineRule="exact"/>
                        <w:rPr>
                          <w:rFonts w:hint="eastAsia" w:ascii="方正小标宋简体" w:eastAsia="方正小标宋简体"/>
                          <w:color w:val="FF0000"/>
                          <w:w w:val="60"/>
                          <w:sz w:val="140"/>
                          <w:szCs w:val="14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60"/>
                          <w:sz w:val="140"/>
                          <w:szCs w:val="140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-142240</wp:posOffset>
                </wp:positionV>
                <wp:extent cx="4379595" cy="216725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9595" cy="216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E8AB68">
                            <w:pPr>
                              <w:spacing w:line="1600" w:lineRule="exact"/>
                              <w:jc w:val="distribute"/>
                              <w:rPr>
                                <w:rFonts w:hint="eastAsia" w:ascii="方正小标宋简体" w:eastAsia="方正小标宋简体"/>
                                <w:color w:val="FF0000"/>
                                <w:spacing w:val="20"/>
                                <w:w w:val="80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20"/>
                                <w:w w:val="80"/>
                                <w:sz w:val="100"/>
                                <w:szCs w:val="100"/>
                              </w:rPr>
                              <w:t>叶县商务局</w:t>
                            </w:r>
                          </w:p>
                          <w:p w14:paraId="31515253">
                            <w:pPr>
                              <w:spacing w:line="1600" w:lineRule="exact"/>
                              <w:jc w:val="both"/>
                              <w:rPr>
                                <w:rFonts w:hint="eastAsia" w:ascii="方正小标宋简体" w:eastAsia="方正小标宋简体"/>
                                <w:color w:val="FF0000"/>
                                <w:spacing w:val="20"/>
                                <w:w w:val="49"/>
                                <w:sz w:val="100"/>
                                <w:szCs w:val="10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23"/>
                                <w:w w:val="49"/>
                                <w:sz w:val="100"/>
                                <w:szCs w:val="100"/>
                                <w:lang w:eastAsia="zh-CN"/>
                              </w:rPr>
                              <w:t>平顶山市生态环境局叶县分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20"/>
                                <w:w w:val="49"/>
                                <w:sz w:val="100"/>
                                <w:szCs w:val="100"/>
                                <w:lang w:eastAsia="zh-CN"/>
                              </w:rPr>
                              <w:t>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5pt;margin-top:-11.2pt;height:170.65pt;width:344.85pt;z-index:251660288;mso-width-relative:page;mso-height-relative:page;" filled="f" stroked="f" coordsize="21600,21600" o:gfxdata="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cKNX6&#10;2AAAAAoBAAAPAAAAAAAAAAEAIAAAACIAAABkcnMvZG93bnJldi54bWxQSwECFAAUAAAACACHTuJA&#10;ZEZbEa8BAABPAwAADgAAAAAAAAABACAAAAAn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5E8AB68">
                      <w:pPr>
                        <w:spacing w:line="1600" w:lineRule="exact"/>
                        <w:jc w:val="distribute"/>
                        <w:rPr>
                          <w:rFonts w:hint="eastAsia" w:ascii="方正小标宋简体" w:eastAsia="方正小标宋简体"/>
                          <w:color w:val="FF0000"/>
                          <w:spacing w:val="20"/>
                          <w:w w:val="80"/>
                          <w:sz w:val="100"/>
                          <w:szCs w:val="10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20"/>
                          <w:w w:val="80"/>
                          <w:sz w:val="100"/>
                          <w:szCs w:val="100"/>
                        </w:rPr>
                        <w:t>叶县商务局</w:t>
                      </w:r>
                    </w:p>
                    <w:p w14:paraId="31515253">
                      <w:pPr>
                        <w:spacing w:line="1600" w:lineRule="exact"/>
                        <w:jc w:val="both"/>
                        <w:rPr>
                          <w:rFonts w:hint="eastAsia" w:ascii="方正小标宋简体" w:eastAsia="方正小标宋简体"/>
                          <w:color w:val="FF0000"/>
                          <w:spacing w:val="20"/>
                          <w:w w:val="49"/>
                          <w:sz w:val="100"/>
                          <w:szCs w:val="100"/>
                          <w:lang w:eastAsia="zh-CN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23"/>
                          <w:w w:val="49"/>
                          <w:sz w:val="100"/>
                          <w:szCs w:val="100"/>
                          <w:lang w:eastAsia="zh-CN"/>
                        </w:rPr>
                        <w:t>平顶山市生态环境局叶县分</w:t>
                      </w: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20"/>
                          <w:w w:val="49"/>
                          <w:sz w:val="100"/>
                          <w:szCs w:val="100"/>
                          <w:lang w:eastAsia="zh-CN"/>
                        </w:rPr>
                        <w:t>局</w:t>
                      </w:r>
                    </w:p>
                  </w:txbxContent>
                </v:textbox>
              </v:shape>
            </w:pict>
          </mc:Fallback>
        </mc:AlternateContent>
      </w:r>
    </w:p>
    <w:p w14:paraId="2E152491">
      <w:pPr>
        <w:spacing w:line="572" w:lineRule="exact"/>
        <w:rPr>
          <w:rFonts w:hint="eastAsia"/>
        </w:rPr>
      </w:pPr>
    </w:p>
    <w:p w14:paraId="54BAE456">
      <w:pPr>
        <w:spacing w:line="572" w:lineRule="exact"/>
        <w:rPr>
          <w:rFonts w:hint="eastAsia"/>
        </w:rPr>
      </w:pPr>
    </w:p>
    <w:p w14:paraId="7C3D221D">
      <w:pPr>
        <w:spacing w:line="572" w:lineRule="exact"/>
        <w:rPr>
          <w:rFonts w:hint="eastAsia"/>
        </w:rPr>
      </w:pPr>
    </w:p>
    <w:p w14:paraId="439B8883">
      <w:pPr>
        <w:wordWrap w:val="0"/>
        <w:spacing w:line="572" w:lineRule="exact"/>
        <w:jc w:val="both"/>
        <w:rPr>
          <w:rFonts w:eastAsia="楷体_GB2312"/>
        </w:rPr>
      </w:pPr>
    </w:p>
    <w:p w14:paraId="31FEF85C">
      <w:pPr>
        <w:spacing w:line="572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叶商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" w:hAnsi="仿宋" w:eastAsia="仿宋" w:cs="仿宋"/>
          <w:sz w:val="30"/>
          <w:szCs w:val="30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32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 w14:paraId="6D2EE272">
      <w:pPr>
        <w:spacing w:line="54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5600700" cy="0"/>
                <wp:effectExtent l="0" t="7620" r="0" b="82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2pt;height:0pt;width:441pt;z-index:251662336;mso-width-relative:page;mso-height-relative:page;" filled="f" stroked="t" coordsize="21600,21600" o:gfxdata="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m7sq7TAAAABgEAAA8AAAAAAAAAAQAgAAAAIgAAAGRycy9kb3ducmV2LnhtbFBLAQIU&#10;ABQAAAAIAIdO4kDlsUBl+AEAAOUDAAAOAAAAAAAAAAEAIAAAACIBAABkcnMvZTJvRG9jLnhtbFBL&#10;BQYAAAAABgAGAFkBAACMBQAA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5E9A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2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关于印发《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2024年度</w:t>
      </w:r>
      <w:r>
        <w:rPr>
          <w:rFonts w:hint="eastAsia" w:ascii="黑体" w:hAnsi="黑体" w:eastAsia="黑体" w:cs="黑体"/>
          <w:sz w:val="44"/>
          <w:szCs w:val="44"/>
        </w:rPr>
        <w:t>叶县报废汽车回收拆解企业 “双随机、一公开”部门联合监管实施方案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》的通知</w:t>
      </w:r>
    </w:p>
    <w:p w14:paraId="6976D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 w14:paraId="5FEA6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县报废汽车回收拆解企业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：</w:t>
      </w:r>
    </w:p>
    <w:p w14:paraId="53384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</w:rPr>
        <w:t>报废汽车回收拆解企业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机、一公开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部门联合监管工作，全面落实部门监管责任，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齐抓共管，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报废汽车回收拆解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安全有序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叶县商务局、平顶山市生态环境局叶县分局两个单位进行联合抽查检查工作，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报废汽车回收拆解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，制定本方案。</w:t>
      </w:r>
    </w:p>
    <w:p w14:paraId="574E1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检查时间</w:t>
      </w:r>
    </w:p>
    <w:p w14:paraId="47CC7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日至10月30日。</w:t>
      </w:r>
    </w:p>
    <w:p w14:paraId="57F83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检查对象</w:t>
      </w:r>
    </w:p>
    <w:p w14:paraId="2B15E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按照全</w:t>
      </w:r>
      <w:r>
        <w:rPr>
          <w:rFonts w:hint="eastAsia" w:ascii="仿宋_GB2312" w:hAnsi="仿宋_GB2312" w:eastAsia="仿宋_GB2312" w:cs="仿宋_GB2312"/>
          <w:sz w:val="32"/>
          <w:szCs w:val="32"/>
        </w:rPr>
        <w:t>县报废汽车回收拆解企业30％的比例抽取。</w:t>
      </w:r>
    </w:p>
    <w:p w14:paraId="4E098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检查内容</w:t>
      </w:r>
    </w:p>
    <w:p w14:paraId="32CEB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县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商务局：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1.企业符合资质认定条件情况、报废机动车回收拆解程序合规情况；2.《资质认定书》使用合规情况；3.出具《报废机动车回收证明》情况；4.“五大总成”及其他零部件处置情况。</w:t>
      </w:r>
    </w:p>
    <w:p w14:paraId="71EB0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平顶山生态环境局叶县分局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1.“三同时”检查；2.环评手续检查；3、污染源的污染物排放情况、污染防治设施运行情况的检查。</w:t>
      </w:r>
    </w:p>
    <w:p w14:paraId="6C3A9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四、实施检查</w:t>
      </w:r>
    </w:p>
    <w:p w14:paraId="16229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eastAsia="zh-CN"/>
        </w:rPr>
        <w:t>检查人员。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机抽取的县商务局执法人员、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平顶山生态环境局叶县分局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执法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组成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</w:p>
    <w:p w14:paraId="1D949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（二）检查方式。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检查小组采取“四不两直”方式对随机抽取对象进行检查，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检查中发现违法违规等异常情况的，视情节采取制作现场笔录、初步提取证据、责令当事人停止违法活动、督促当事人整改等相应监管措施。责令停止违法行为与督促整改可以视情节采取书面方式、口头方式、移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执法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设备打印等具体方式，相关情况记录于《叶县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报废汽车回收拆解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机、一公开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部门联合抽查检查情况记录表》中。</w:t>
      </w:r>
    </w:p>
    <w:p w14:paraId="76145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（三）处理流程。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检查事项全部完成后，要求被检查对象在《叶县</w:t>
      </w:r>
      <w:r>
        <w:rPr>
          <w:rFonts w:hint="eastAsia" w:ascii="仿宋_GB2312" w:hAnsi="仿宋_GB2312" w:eastAsia="仿宋_GB2312" w:cs="仿宋_GB2312"/>
          <w:sz w:val="32"/>
          <w:szCs w:val="32"/>
        </w:rPr>
        <w:t>报废汽车回收拆解企业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机、一公开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部门联合抽查检查情况记录表》签字或盖章。被检查对象拒绝签字或盖章的，由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法检查人员在《叶县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报废汽车回收拆解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企业“双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机、一公开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部门联合抽查检查情况记录表》上签字说明。</w:t>
      </w:r>
    </w:p>
    <w:p w14:paraId="5BDD1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五、记录检查结果</w:t>
      </w:r>
    </w:p>
    <w:p w14:paraId="1AA38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执法检查人员根据各事项检查情况，填写《叶县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报废汽车回收拆解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机、一公开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部门联合抽查检查情况记录表》和《叶县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报废汽车回收拆解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机、一公开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部门联合监管统计表》，并签字确认。</w:t>
      </w:r>
    </w:p>
    <w:p w14:paraId="4F2FE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对被检查主体涉嫌违法行为如需移送（转办）的，应当在形成检查结果之日起7个工作日内移送（转办）有管辖权的部门处理。</w:t>
      </w:r>
    </w:p>
    <w:p w14:paraId="7B93C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（三）抽查检查结果信息包括：</w:t>
      </w:r>
    </w:p>
    <w:p w14:paraId="2E82A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未发现问题；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drawing>
          <wp:inline distT="0" distB="0" distL="0" distR="0">
            <wp:extent cx="4445" cy="4445"/>
            <wp:effectExtent l="0" t="0" r="0" b="0"/>
            <wp:docPr id="7597" name="Picture 7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7" name="Picture 75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8" cy="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A5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未按规定公示应当公示的信息；</w:t>
      </w:r>
    </w:p>
    <w:p w14:paraId="1076F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公示信息隐瞒真实情况弄虚作假；</w:t>
      </w:r>
    </w:p>
    <w:p w14:paraId="06BE9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通过登记的住所（经营场所）无法联系；</w:t>
      </w:r>
    </w:p>
    <w:p w14:paraId="76530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发现问题已责令改正；</w:t>
      </w:r>
    </w:p>
    <w:p w14:paraId="0F601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不配合检查情节严重；</w:t>
      </w:r>
    </w:p>
    <w:p w14:paraId="6CD5E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未发现本次抽查涉及的经营活动；</w:t>
      </w:r>
    </w:p>
    <w:p w14:paraId="043E3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发现问题待后续处理；</w:t>
      </w:r>
    </w:p>
    <w:p w14:paraId="3EECC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9、合格；</w:t>
      </w:r>
    </w:p>
    <w:p w14:paraId="16C8F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10、不合格。</w:t>
      </w:r>
    </w:p>
    <w:p w14:paraId="16E9B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检查结果公示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</w:t>
      </w:r>
      <w:r>
        <w:rPr>
          <w:rFonts w:hint="eastAsia" w:ascii="仿宋_GB2312" w:hAnsi="仿宋_GB2312" w:eastAsia="仿宋_GB2312" w:cs="仿宋_GB2312"/>
          <w:sz w:val="32"/>
          <w:szCs w:val="32"/>
        </w:rPr>
        <w:t>法检查人员在检查结束之日起20个工作日内，按照“谁检查、谁录入、谁公开"的原则，将《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叶县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报废汽车回收拆解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“双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</w:t>
      </w:r>
      <w:r>
        <w:rPr>
          <w:rFonts w:hint="eastAsia" w:ascii="仿宋_GB2312" w:hAnsi="仿宋_GB2312" w:eastAsia="仿宋_GB2312" w:cs="仿宋_GB2312"/>
          <w:sz w:val="32"/>
          <w:szCs w:val="32"/>
        </w:rPr>
        <w:t>机、一公开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部门联合抽查检查情况记录表》中涉及本部门的检查结果信息录入省级平台，并通过国家企业信用信息公示系统（河南）进行公示，接受社会监督。</w:t>
      </w:r>
    </w:p>
    <w:p w14:paraId="5EB0D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pacing w:val="0"/>
          <w:sz w:val="32"/>
          <w:szCs w:val="32"/>
        </w:rPr>
        <w:t>工作要求</w:t>
      </w:r>
    </w:p>
    <w:p w14:paraId="18BB3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提高思想认识。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部门联合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机、一公开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监管是完善市场监管领域治理体系、提升治理能力的重大决策部署，是加强市场监管和优化营商环境的重要举措，各部门要进一步提高思想认识，提高政治站位，加强组织领导，科学制定方案，周密组织实施，确保工作实效。</w:t>
      </w:r>
    </w:p>
    <w:p w14:paraId="344B6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eastAsia="zh-CN"/>
        </w:rPr>
        <w:t>（二）强化部门协作。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各部门要密切协同，细化责任分工，科学调配力量，强化工作保障。要坚持问题导向，科学确定联合抽查事项，实现“进一次门、查多项事"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drawing>
          <wp:inline distT="0" distB="0" distL="0" distR="0">
            <wp:extent cx="44450" cy="35560"/>
            <wp:effectExtent l="0" t="0" r="12700" b="2540"/>
            <wp:docPr id="10309" name="Picture 10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9" name="Picture 103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76" cy="3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59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eastAsia="zh-CN"/>
        </w:rPr>
        <w:t>（三）压实部门责任。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的部门对具体检查过程、检查结果、公示结果应分别依法负责；对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</w:t>
      </w:r>
      <w:r>
        <w:rPr>
          <w:rFonts w:hint="eastAsia" w:ascii="仿宋_GB2312" w:hAnsi="仿宋_GB2312" w:eastAsia="仿宋_GB2312" w:cs="仿宋_GB2312"/>
          <w:sz w:val="32"/>
          <w:szCs w:val="32"/>
        </w:rPr>
        <w:t>机抽查中发现的问题由各部门按照“谁审批、谁监管，谁主管、谁监管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和属地管理的原则实施后续监管，防止监管脱节。</w:t>
      </w:r>
    </w:p>
    <w:p w14:paraId="6B83E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联系人和联系方式：</w:t>
      </w:r>
    </w:p>
    <w:p w14:paraId="4EC1A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叶县商务局：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程亚佩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16692511909</w:t>
      </w:r>
    </w:p>
    <w:p w14:paraId="0EF03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平顶山生态环境局叶县分局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陈光磊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15637577156</w:t>
      </w:r>
    </w:p>
    <w:p w14:paraId="01589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《叶县报废汽车回收拆解企业“双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</w:t>
      </w:r>
      <w:r>
        <w:rPr>
          <w:rFonts w:hint="eastAsia" w:ascii="仿宋_GB2312" w:hAnsi="仿宋_GB2312" w:eastAsia="仿宋_GB2312" w:cs="仿宋_GB2312"/>
          <w:sz w:val="32"/>
          <w:szCs w:val="32"/>
        </w:rPr>
        <w:t>机、一公开"部门联合抽查检查情况记录表》</w:t>
      </w:r>
    </w:p>
    <w:p w14:paraId="2FD71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《叶县报废汽车回收拆解企业“双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</w:t>
      </w:r>
      <w:r>
        <w:rPr>
          <w:rFonts w:hint="eastAsia" w:ascii="仿宋_GB2312" w:hAnsi="仿宋_GB2312" w:eastAsia="仿宋_GB2312" w:cs="仿宋_GB2312"/>
          <w:sz w:val="32"/>
          <w:szCs w:val="32"/>
        </w:rPr>
        <w:t>机、一公开"联合抽查汇总表》</w:t>
      </w:r>
    </w:p>
    <w:p w14:paraId="6D6AB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CB2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EF3A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747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叶县商务局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平顶山生态环境局叶县分局</w:t>
      </w:r>
    </w:p>
    <w:p w14:paraId="7DA25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120" w:firstLineChars="1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2024年9月9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78DF4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714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1D47E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62509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6EBE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554CD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</w:rPr>
        <w:t xml:space="preserve"> 叶县报废汽车回收拆解企业“双随机、一公开部门联合抽查检查情况记录表</w:t>
      </w:r>
    </w:p>
    <w:tbl>
      <w:tblPr>
        <w:tblStyle w:val="11"/>
        <w:tblW w:w="9166" w:type="dxa"/>
        <w:tblInd w:w="0" w:type="dxa"/>
        <w:tblLayout w:type="autofit"/>
        <w:tblCellMar>
          <w:top w:w="0" w:type="dxa"/>
          <w:left w:w="24" w:type="dxa"/>
          <w:bottom w:w="0" w:type="dxa"/>
          <w:right w:w="98" w:type="dxa"/>
        </w:tblCellMar>
      </w:tblPr>
      <w:tblGrid>
        <w:gridCol w:w="1748"/>
        <w:gridCol w:w="1452"/>
        <w:gridCol w:w="2169"/>
        <w:gridCol w:w="1817"/>
        <w:gridCol w:w="1980"/>
      </w:tblGrid>
      <w:tr w14:paraId="11179B47">
        <w:tblPrEx>
          <w:tblCellMar>
            <w:top w:w="0" w:type="dxa"/>
            <w:left w:w="24" w:type="dxa"/>
            <w:bottom w:w="0" w:type="dxa"/>
            <w:right w:w="98" w:type="dxa"/>
          </w:tblCellMar>
        </w:tblPrEx>
        <w:trPr>
          <w:trHeight w:val="567" w:hRule="atLeast"/>
        </w:trPr>
        <w:tc>
          <w:tcPr>
            <w:tcW w:w="174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060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执法检查人员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036E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96F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37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007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执法证号/身份证号</w:t>
            </w:r>
          </w:p>
        </w:tc>
      </w:tr>
      <w:tr w14:paraId="0BDB9B34">
        <w:tblPrEx>
          <w:tblCellMar>
            <w:top w:w="0" w:type="dxa"/>
            <w:left w:w="24" w:type="dxa"/>
            <w:bottom w:w="0" w:type="dxa"/>
            <w:right w:w="9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 w14:paraId="4BE29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0705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5641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A82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D3B4965">
        <w:tblPrEx>
          <w:tblCellMar>
            <w:top w:w="0" w:type="dxa"/>
            <w:left w:w="24" w:type="dxa"/>
            <w:bottom w:w="0" w:type="dxa"/>
            <w:right w:w="9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 w14:paraId="1693F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18E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450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59E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2A56FA4">
        <w:tblPrEx>
          <w:tblCellMar>
            <w:top w:w="0" w:type="dxa"/>
            <w:left w:w="24" w:type="dxa"/>
            <w:bottom w:w="0" w:type="dxa"/>
            <w:right w:w="9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 w14:paraId="75B2A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B00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05B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C1A7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7F3231E">
        <w:tblPrEx>
          <w:tblCellMar>
            <w:top w:w="0" w:type="dxa"/>
            <w:left w:w="24" w:type="dxa"/>
            <w:bottom w:w="0" w:type="dxa"/>
            <w:right w:w="9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721E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BDD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12C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8D8A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780BA5A">
        <w:tblPrEx>
          <w:tblCellMar>
            <w:top w:w="0" w:type="dxa"/>
            <w:left w:w="24" w:type="dxa"/>
            <w:bottom w:w="0" w:type="dxa"/>
            <w:right w:w="98" w:type="dxa"/>
          </w:tblCellMar>
        </w:tblPrEx>
        <w:trPr>
          <w:trHeight w:val="1105" w:hRule="atLeast"/>
        </w:trPr>
        <w:tc>
          <w:tcPr>
            <w:tcW w:w="174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A5E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检查对象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E4B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2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C0F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647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统一社会信用代码/注册号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A46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647C2A3">
        <w:tblPrEx>
          <w:tblCellMar>
            <w:top w:w="0" w:type="dxa"/>
            <w:left w:w="24" w:type="dxa"/>
            <w:bottom w:w="0" w:type="dxa"/>
            <w:right w:w="98" w:type="dxa"/>
          </w:tblCellMar>
        </w:tblPrEx>
        <w:trPr>
          <w:trHeight w:val="76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29C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BBEE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 /负责人</w:t>
            </w:r>
          </w:p>
        </w:tc>
        <w:tc>
          <w:tcPr>
            <w:tcW w:w="2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452E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3E9C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地址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98C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36CE180">
        <w:tblPrEx>
          <w:tblCellMar>
            <w:top w:w="0" w:type="dxa"/>
            <w:left w:w="24" w:type="dxa"/>
            <w:bottom w:w="0" w:type="dxa"/>
            <w:right w:w="98" w:type="dxa"/>
          </w:tblCellMar>
        </w:tblPrEx>
        <w:trPr>
          <w:trHeight w:val="658" w:hRule="atLeast"/>
        </w:trPr>
        <w:tc>
          <w:tcPr>
            <w:tcW w:w="1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872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检查单位</w:t>
            </w:r>
          </w:p>
        </w:tc>
        <w:tc>
          <w:tcPr>
            <w:tcW w:w="36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22357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检查事项</w:t>
            </w:r>
          </w:p>
        </w:tc>
        <w:tc>
          <w:tcPr>
            <w:tcW w:w="37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34F8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检查结果</w:t>
            </w:r>
          </w:p>
        </w:tc>
      </w:tr>
      <w:tr w14:paraId="23D322B1">
        <w:tblPrEx>
          <w:tblCellMar>
            <w:top w:w="0" w:type="dxa"/>
            <w:left w:w="24" w:type="dxa"/>
            <w:bottom w:w="0" w:type="dxa"/>
            <w:right w:w="98" w:type="dxa"/>
          </w:tblCellMar>
        </w:tblPrEx>
        <w:trPr>
          <w:trHeight w:val="4597" w:hRule="atLeast"/>
        </w:trPr>
        <w:tc>
          <w:tcPr>
            <w:tcW w:w="1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E9F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叶县商务局</w:t>
            </w:r>
          </w:p>
        </w:tc>
        <w:tc>
          <w:tcPr>
            <w:tcW w:w="36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68209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1.企业符合资质认定条件情况、报废机动车回收拆解程序合规情况；2.《资质认定书》使用合规情况；3.出具《报废机动车回收证明》情况；4.“五大总成”及其他零部件处置情况。</w:t>
            </w:r>
          </w:p>
        </w:tc>
        <w:tc>
          <w:tcPr>
            <w:tcW w:w="379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86FE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58BC92E">
        <w:tblPrEx>
          <w:tblCellMar>
            <w:top w:w="0" w:type="dxa"/>
            <w:left w:w="24" w:type="dxa"/>
            <w:bottom w:w="0" w:type="dxa"/>
            <w:right w:w="98" w:type="dxa"/>
          </w:tblCellMar>
        </w:tblPrEx>
        <w:trPr>
          <w:trHeight w:val="1338" w:hRule="atLeast"/>
        </w:trPr>
        <w:tc>
          <w:tcPr>
            <w:tcW w:w="1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D02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平顶山生态环境局叶县分局</w:t>
            </w:r>
          </w:p>
        </w:tc>
        <w:tc>
          <w:tcPr>
            <w:tcW w:w="36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4CAB2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1.“三同时”检查；2.环评手续检查；3、污染源的污染物排放情况、污染防治设施运行情况的检查。</w:t>
            </w:r>
          </w:p>
          <w:p w14:paraId="1F1A7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97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835F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03DCC57">
        <w:tblPrEx>
          <w:tblCellMar>
            <w:top w:w="0" w:type="dxa"/>
            <w:left w:w="24" w:type="dxa"/>
            <w:bottom w:w="0" w:type="dxa"/>
            <w:right w:w="98" w:type="dxa"/>
          </w:tblCellMar>
        </w:tblPrEx>
        <w:trPr>
          <w:trHeight w:val="1576" w:hRule="atLeast"/>
        </w:trPr>
        <w:tc>
          <w:tcPr>
            <w:tcW w:w="1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AE5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处理意见</w:t>
            </w:r>
          </w:p>
        </w:tc>
        <w:tc>
          <w:tcPr>
            <w:tcW w:w="36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 w14:paraId="6AA6E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97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 w14:paraId="2019B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919F5DE">
        <w:tblPrEx>
          <w:tblCellMar>
            <w:top w:w="0" w:type="dxa"/>
            <w:left w:w="24" w:type="dxa"/>
            <w:bottom w:w="0" w:type="dxa"/>
            <w:right w:w="98" w:type="dxa"/>
          </w:tblCellMar>
        </w:tblPrEx>
        <w:trPr>
          <w:trHeight w:val="1627" w:hRule="atLeast"/>
        </w:trPr>
        <w:tc>
          <w:tcPr>
            <w:tcW w:w="1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307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  <w:tc>
          <w:tcPr>
            <w:tcW w:w="36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 w14:paraId="1CF3C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97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 w14:paraId="3C7C1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45276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检查对象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执法检查人员</w:t>
      </w:r>
    </w:p>
    <w:p w14:paraId="029D6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（签字/盖章）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（签字/盖章）</w:t>
      </w:r>
    </w:p>
    <w:p w14:paraId="09B2F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月 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月 日</w:t>
      </w:r>
    </w:p>
    <w:p w14:paraId="5FDEE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28"/>
          <w:szCs w:val="28"/>
        </w:rPr>
        <w:t>检查结果栏填写相应编号：1．未发现问题2，未按规定公示应当公示的信息3．公示信息隐瞒真实情况弄虚作假生通过登记的住所（经营场所）无法取得联系5，发现问题己责令整改6，不配合检查情节严重7．未发现本次抽查涉及的经营活动8．发现问题待后续处理9，合格10．不合格。</w:t>
      </w:r>
    </w:p>
    <w:p w14:paraId="5F4D64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28"/>
          <w:szCs w:val="28"/>
        </w:rPr>
        <w:t>备注栏可填写检查过程中责令停止违法与督促整改等相关情况。</w:t>
      </w:r>
    </w:p>
    <w:p w14:paraId="6D32B2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检查对象为非市场主体时，相关数据项可根据工作实际作相应调整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5EBA73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D6B44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9F0E3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73E72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3993C00">
      <w:pPr>
        <w:rPr>
          <w:rFonts w:hint="eastAsia" w:ascii="仿宋_GB2312" w:hAnsi="仿宋_GB2312" w:eastAsia="仿宋_GB2312" w:cs="仿宋_GB2312"/>
          <w:sz w:val="28"/>
          <w:szCs w:val="28"/>
        </w:rPr>
        <w:sectPr>
          <w:footerReference r:id="rId7" w:type="first"/>
          <w:footerReference r:id="rId5" w:type="default"/>
          <w:footerReference r:id="rId6" w:type="even"/>
          <w:pgSz w:w="11907" w:h="16840"/>
          <w:pgMar w:top="2098" w:right="1474" w:bottom="1928" w:left="1587" w:header="720" w:footer="720" w:gutter="0"/>
          <w:pgNumType w:fmt="decimal"/>
          <w:cols w:space="720" w:num="1"/>
        </w:sectPr>
      </w:pPr>
    </w:p>
    <w:p w14:paraId="2F32C29E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945FA00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</w:t>
      </w:r>
    </w:p>
    <w:p w14:paraId="01B74A42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B278847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叶县报废汽车回收拆解企业“双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随</w:t>
      </w:r>
      <w:r>
        <w:rPr>
          <w:rFonts w:hint="eastAsia" w:ascii="黑体" w:hAnsi="黑体" w:eastAsia="黑体" w:cs="黑体"/>
          <w:sz w:val="32"/>
          <w:szCs w:val="32"/>
        </w:rPr>
        <w:t>机、一公开"联合抽查汇总表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720"/>
        <w:gridCol w:w="855"/>
        <w:gridCol w:w="885"/>
        <w:gridCol w:w="1170"/>
        <w:gridCol w:w="1275"/>
        <w:gridCol w:w="1110"/>
        <w:gridCol w:w="1140"/>
        <w:gridCol w:w="1215"/>
        <w:gridCol w:w="1170"/>
        <w:gridCol w:w="795"/>
        <w:gridCol w:w="990"/>
        <w:gridCol w:w="585"/>
        <w:gridCol w:w="585"/>
        <w:gridCol w:w="585"/>
        <w:gridCol w:w="585"/>
        <w:gridCol w:w="690"/>
      </w:tblGrid>
      <w:tr w14:paraId="7B515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vMerge w:val="restart"/>
            <w:vAlign w:val="center"/>
          </w:tcPr>
          <w:p w14:paraId="2DF14114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720" w:type="dxa"/>
            <w:vMerge w:val="restart"/>
            <w:vAlign w:val="center"/>
          </w:tcPr>
          <w:p w14:paraId="310D8387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抽查户数</w:t>
            </w:r>
          </w:p>
        </w:tc>
        <w:tc>
          <w:tcPr>
            <w:tcW w:w="10605" w:type="dxa"/>
            <w:gridSpan w:val="10"/>
            <w:vAlign w:val="center"/>
          </w:tcPr>
          <w:p w14:paraId="0103B6AD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抽查结果</w:t>
            </w:r>
          </w:p>
        </w:tc>
        <w:tc>
          <w:tcPr>
            <w:tcW w:w="3030" w:type="dxa"/>
            <w:gridSpan w:val="5"/>
            <w:vAlign w:val="center"/>
          </w:tcPr>
          <w:p w14:paraId="3A1EE95C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处理结果</w:t>
            </w:r>
          </w:p>
        </w:tc>
      </w:tr>
      <w:tr w14:paraId="45864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  <w:vMerge w:val="continue"/>
            <w:vAlign w:val="center"/>
          </w:tcPr>
          <w:p w14:paraId="653BF42B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0EDC1B1F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 w14:paraId="1CADB0D0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未发现问题</w:t>
            </w:r>
          </w:p>
        </w:tc>
        <w:tc>
          <w:tcPr>
            <w:tcW w:w="885" w:type="dxa"/>
            <w:vAlign w:val="center"/>
          </w:tcPr>
          <w:p w14:paraId="3EF45B6E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未按规定公示应当公示的信息</w:t>
            </w:r>
          </w:p>
        </w:tc>
        <w:tc>
          <w:tcPr>
            <w:tcW w:w="1170" w:type="dxa"/>
            <w:vAlign w:val="center"/>
          </w:tcPr>
          <w:p w14:paraId="7DFFA7D1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公示信息隐瞒真实情况、弄虚作假</w:t>
            </w:r>
          </w:p>
        </w:tc>
        <w:tc>
          <w:tcPr>
            <w:tcW w:w="1275" w:type="dxa"/>
            <w:vAlign w:val="center"/>
          </w:tcPr>
          <w:p w14:paraId="7A51140B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通过登记的住所（经营场所）无法取得联系</w:t>
            </w:r>
          </w:p>
        </w:tc>
        <w:tc>
          <w:tcPr>
            <w:tcW w:w="1110" w:type="dxa"/>
            <w:vAlign w:val="center"/>
          </w:tcPr>
          <w:p w14:paraId="31993D77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发现问题已责令整改</w:t>
            </w:r>
          </w:p>
        </w:tc>
        <w:tc>
          <w:tcPr>
            <w:tcW w:w="1140" w:type="dxa"/>
            <w:vAlign w:val="center"/>
          </w:tcPr>
          <w:p w14:paraId="5B3E593E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不配合检查情节严重</w:t>
            </w:r>
          </w:p>
        </w:tc>
        <w:tc>
          <w:tcPr>
            <w:tcW w:w="1215" w:type="dxa"/>
            <w:vAlign w:val="center"/>
          </w:tcPr>
          <w:p w14:paraId="7EB116B0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未发现本次抽查涉及的经营活动</w:t>
            </w:r>
          </w:p>
        </w:tc>
        <w:tc>
          <w:tcPr>
            <w:tcW w:w="1170" w:type="dxa"/>
            <w:vAlign w:val="center"/>
          </w:tcPr>
          <w:p w14:paraId="6ACFAA3E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发现问题待后续处理</w:t>
            </w:r>
          </w:p>
        </w:tc>
        <w:tc>
          <w:tcPr>
            <w:tcW w:w="795" w:type="dxa"/>
            <w:vAlign w:val="center"/>
          </w:tcPr>
          <w:p w14:paraId="3B6BD3CE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  <w:tc>
          <w:tcPr>
            <w:tcW w:w="990" w:type="dxa"/>
            <w:vAlign w:val="center"/>
          </w:tcPr>
          <w:p w14:paraId="4342CD71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不合格</w:t>
            </w:r>
          </w:p>
        </w:tc>
        <w:tc>
          <w:tcPr>
            <w:tcW w:w="585" w:type="dxa"/>
            <w:vAlign w:val="center"/>
          </w:tcPr>
          <w:p w14:paraId="3A9C64B1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责令整改</w:t>
            </w:r>
          </w:p>
        </w:tc>
        <w:tc>
          <w:tcPr>
            <w:tcW w:w="585" w:type="dxa"/>
            <w:vAlign w:val="center"/>
          </w:tcPr>
          <w:p w14:paraId="03B2A20B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立案查处</w:t>
            </w:r>
          </w:p>
        </w:tc>
        <w:tc>
          <w:tcPr>
            <w:tcW w:w="585" w:type="dxa"/>
            <w:vAlign w:val="center"/>
          </w:tcPr>
          <w:p w14:paraId="4F0F426A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函告许可部门</w:t>
            </w:r>
          </w:p>
        </w:tc>
        <w:tc>
          <w:tcPr>
            <w:tcW w:w="585" w:type="dxa"/>
            <w:vAlign w:val="center"/>
          </w:tcPr>
          <w:p w14:paraId="00BA6516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移送司法机关</w:t>
            </w:r>
          </w:p>
        </w:tc>
        <w:tc>
          <w:tcPr>
            <w:tcW w:w="690" w:type="dxa"/>
            <w:vAlign w:val="center"/>
          </w:tcPr>
          <w:p w14:paraId="68A1D3D5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列入异常名录</w:t>
            </w:r>
          </w:p>
        </w:tc>
      </w:tr>
      <w:tr w14:paraId="3B97A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171" w:type="dxa"/>
            <w:vAlign w:val="center"/>
          </w:tcPr>
          <w:p w14:paraId="0F537906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叶县商务局</w:t>
            </w:r>
          </w:p>
        </w:tc>
        <w:tc>
          <w:tcPr>
            <w:tcW w:w="720" w:type="dxa"/>
            <w:vAlign w:val="center"/>
          </w:tcPr>
          <w:p w14:paraId="034855F4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 w14:paraId="48BD17C3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 w14:paraId="534FF6C9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 w14:paraId="221D571D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 w14:paraId="4B139DE8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45B3CC95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 w14:paraId="6E5BFCAE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 w14:paraId="54012667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 w14:paraId="36F9D17F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795" w:type="dxa"/>
            <w:vAlign w:val="center"/>
          </w:tcPr>
          <w:p w14:paraId="32A11ECD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 w14:paraId="0101685D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585" w:type="dxa"/>
            <w:vAlign w:val="center"/>
          </w:tcPr>
          <w:p w14:paraId="1547EBA3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585" w:type="dxa"/>
            <w:vAlign w:val="center"/>
          </w:tcPr>
          <w:p w14:paraId="45D50D16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585" w:type="dxa"/>
            <w:vAlign w:val="center"/>
          </w:tcPr>
          <w:p w14:paraId="2E91D6CB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585" w:type="dxa"/>
            <w:vAlign w:val="center"/>
          </w:tcPr>
          <w:p w14:paraId="00F7FF10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690" w:type="dxa"/>
            <w:vAlign w:val="center"/>
          </w:tcPr>
          <w:p w14:paraId="72E90A5D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 w14:paraId="5CBE0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171" w:type="dxa"/>
            <w:vAlign w:val="center"/>
          </w:tcPr>
          <w:p w14:paraId="282D66B8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平顶山生态环境局叶县分局</w:t>
            </w:r>
          </w:p>
        </w:tc>
        <w:tc>
          <w:tcPr>
            <w:tcW w:w="720" w:type="dxa"/>
            <w:vAlign w:val="center"/>
          </w:tcPr>
          <w:p w14:paraId="02AA0DB4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 w14:paraId="66BA3364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 w14:paraId="7C0048E3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 w14:paraId="0C3D8D2F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 w14:paraId="16B59BE5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6CE8C016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 w14:paraId="12714F5F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 w14:paraId="65C26326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 w14:paraId="4B24963E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795" w:type="dxa"/>
            <w:vAlign w:val="center"/>
          </w:tcPr>
          <w:p w14:paraId="404CA29F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 w14:paraId="08F9B71B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585" w:type="dxa"/>
            <w:vAlign w:val="center"/>
          </w:tcPr>
          <w:p w14:paraId="4F901B87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585" w:type="dxa"/>
            <w:vAlign w:val="center"/>
          </w:tcPr>
          <w:p w14:paraId="190283CB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585" w:type="dxa"/>
            <w:vAlign w:val="center"/>
          </w:tcPr>
          <w:p w14:paraId="67CB6879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585" w:type="dxa"/>
            <w:vAlign w:val="center"/>
          </w:tcPr>
          <w:p w14:paraId="68E8FA82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690" w:type="dxa"/>
            <w:vAlign w:val="center"/>
          </w:tcPr>
          <w:p w14:paraId="498A0A26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</w:tbl>
    <w:p w14:paraId="78D7492B">
      <w:pPr>
        <w:jc w:val="both"/>
        <w:rPr>
          <w:rFonts w:hint="eastAsia" w:ascii="黑体" w:hAnsi="黑体" w:eastAsia="黑体" w:cs="黑体"/>
          <w:sz w:val="32"/>
          <w:szCs w:val="32"/>
        </w:rPr>
      </w:pPr>
    </w:p>
    <w:sectPr>
      <w:pgSz w:w="16840" w:h="11907" w:orient="landscape"/>
      <w:pgMar w:top="720" w:right="720" w:bottom="720" w:left="720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8EBF1">
    <w:pPr>
      <w:jc w:val="center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AF2BE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AF2BE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D24B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35B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hZDNmMmIwNWI3ZmViMTYwMDY4ZTA1NDk0NWM0NzkifQ=="/>
  </w:docVars>
  <w:rsids>
    <w:rsidRoot w:val="00BA48B8"/>
    <w:rsid w:val="006875B5"/>
    <w:rsid w:val="00970E28"/>
    <w:rsid w:val="00BA48B8"/>
    <w:rsid w:val="03455F4E"/>
    <w:rsid w:val="04955064"/>
    <w:rsid w:val="07603DDE"/>
    <w:rsid w:val="07DC141F"/>
    <w:rsid w:val="0842480A"/>
    <w:rsid w:val="0D002EE5"/>
    <w:rsid w:val="193C7053"/>
    <w:rsid w:val="19E46363"/>
    <w:rsid w:val="1A5F56EF"/>
    <w:rsid w:val="1E9C53E2"/>
    <w:rsid w:val="21C7582E"/>
    <w:rsid w:val="25162E4E"/>
    <w:rsid w:val="262679DC"/>
    <w:rsid w:val="27483EFC"/>
    <w:rsid w:val="27487416"/>
    <w:rsid w:val="28355CF6"/>
    <w:rsid w:val="2A247DBB"/>
    <w:rsid w:val="2F7160BD"/>
    <w:rsid w:val="31981109"/>
    <w:rsid w:val="32877F4C"/>
    <w:rsid w:val="34A15157"/>
    <w:rsid w:val="37C8622A"/>
    <w:rsid w:val="37F42B6B"/>
    <w:rsid w:val="399A59A4"/>
    <w:rsid w:val="40300E10"/>
    <w:rsid w:val="403923A8"/>
    <w:rsid w:val="442746FA"/>
    <w:rsid w:val="46CF2DBC"/>
    <w:rsid w:val="470D4C13"/>
    <w:rsid w:val="527F48B7"/>
    <w:rsid w:val="59A136A5"/>
    <w:rsid w:val="5B9A2AAB"/>
    <w:rsid w:val="5C7E463B"/>
    <w:rsid w:val="5CA31ED5"/>
    <w:rsid w:val="62911FEA"/>
    <w:rsid w:val="670F0B33"/>
    <w:rsid w:val="6F6B0E44"/>
    <w:rsid w:val="708D7F5A"/>
    <w:rsid w:val="71A87F57"/>
    <w:rsid w:val="71CD20B4"/>
    <w:rsid w:val="74C44C83"/>
    <w:rsid w:val="77754D7F"/>
    <w:rsid w:val="7DA912DF"/>
    <w:rsid w:val="7F08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微软雅黑" w:hAnsi="微软雅黑" w:eastAsia="微软雅黑" w:cs="微软雅黑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10"/>
    <w:unhideWhenUsed/>
    <w:qFormat/>
    <w:uiPriority w:val="9"/>
    <w:pPr>
      <w:keepNext/>
      <w:keepLines/>
      <w:spacing w:after="154" w:line="216" w:lineRule="auto"/>
      <w:ind w:left="591" w:hanging="395"/>
      <w:outlineLvl w:val="0"/>
    </w:pPr>
    <w:rPr>
      <w:rFonts w:ascii="微软雅黑" w:hAnsi="微软雅黑" w:eastAsia="微软雅黑" w:cs="微软雅黑"/>
      <w:color w:val="000000"/>
      <w:kern w:val="2"/>
      <w:sz w:val="40"/>
      <w:szCs w:val="22"/>
      <w:lang w:val="en-US" w:eastAsia="zh-CN" w:bidi="ar-SA"/>
    </w:rPr>
  </w:style>
  <w:style w:type="paragraph" w:styleId="3">
    <w:name w:val="heading 2"/>
    <w:next w:val="1"/>
    <w:link w:val="9"/>
    <w:unhideWhenUsed/>
    <w:qFormat/>
    <w:uiPriority w:val="9"/>
    <w:pPr>
      <w:keepNext/>
      <w:keepLines/>
      <w:spacing w:after="62" w:line="259" w:lineRule="auto"/>
      <w:ind w:left="675" w:hanging="10"/>
      <w:outlineLvl w:val="1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字符"/>
    <w:link w:val="3"/>
    <w:qFormat/>
    <w:uiPriority w:val="0"/>
    <w:rPr>
      <w:rFonts w:ascii="微软雅黑" w:hAnsi="微软雅黑" w:eastAsia="微软雅黑" w:cs="微软雅黑"/>
      <w:color w:val="000000"/>
      <w:sz w:val="30"/>
    </w:rPr>
  </w:style>
  <w:style w:type="character" w:customStyle="1" w:styleId="10">
    <w:name w:val="标题 1 字符"/>
    <w:link w:val="2"/>
    <w:qFormat/>
    <w:uiPriority w:val="0"/>
    <w:rPr>
      <w:rFonts w:ascii="微软雅黑" w:hAnsi="微软雅黑" w:eastAsia="微软雅黑" w:cs="微软雅黑"/>
      <w:color w:val="000000"/>
      <w:sz w:val="40"/>
    </w:rPr>
  </w:style>
  <w:style w:type="table" w:customStyle="1" w:styleId="1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2288</Words>
  <Characters>2341</Characters>
  <Lines>16</Lines>
  <Paragraphs>4</Paragraphs>
  <TotalTime>14</TotalTime>
  <ScaleCrop>false</ScaleCrop>
  <LinksUpToDate>false</LinksUpToDate>
  <CharactersWithSpaces>2446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2023-10-07T01:07:00Z</dcterms:created>
  <dc:creator>Administrator</dc:creator>
  <cp:lastModifiedBy>省略号</cp:lastModifiedBy>
  <cp:lastPrinted>2024-09-26T01:13:00Z</cp:lastPrinted>
  <dcterms:modified xsi:type="dcterms:W3CDTF">2024-10-15T09:46:16Z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BE7201B8648E415EB0D484F9FEB4820B_13</vt:lpwstr>
  </property>
</Properties>
</file>